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1E" w:rsidRPr="00213159" w:rsidRDefault="009D631E" w:rsidP="009D631E">
      <w:pPr>
        <w:jc w:val="right"/>
        <w:rPr>
          <w:sz w:val="20"/>
        </w:rPr>
      </w:pPr>
      <w:r w:rsidRPr="00213159">
        <w:rPr>
          <w:sz w:val="20"/>
        </w:rPr>
        <w:t>Приложение</w:t>
      </w:r>
    </w:p>
    <w:p w:rsidR="009D631E" w:rsidRPr="00213159" w:rsidRDefault="009D631E" w:rsidP="009D631E">
      <w:pPr>
        <w:jc w:val="right"/>
        <w:rPr>
          <w:sz w:val="20"/>
        </w:rPr>
      </w:pPr>
      <w:r w:rsidRPr="00213159">
        <w:rPr>
          <w:sz w:val="20"/>
        </w:rPr>
        <w:t xml:space="preserve">к решению </w:t>
      </w:r>
      <w:proofErr w:type="gramStart"/>
      <w:r w:rsidRPr="00213159">
        <w:rPr>
          <w:sz w:val="20"/>
        </w:rPr>
        <w:t>территориальной</w:t>
      </w:r>
      <w:proofErr w:type="gramEnd"/>
      <w:r w:rsidRPr="00213159">
        <w:rPr>
          <w:sz w:val="20"/>
        </w:rPr>
        <w:t xml:space="preserve"> избирательной</w:t>
      </w:r>
    </w:p>
    <w:p w:rsidR="009D631E" w:rsidRPr="00213159" w:rsidRDefault="009D631E" w:rsidP="009D631E">
      <w:pPr>
        <w:jc w:val="right"/>
        <w:rPr>
          <w:sz w:val="20"/>
        </w:rPr>
      </w:pPr>
      <w:r w:rsidRPr="00213159">
        <w:rPr>
          <w:sz w:val="20"/>
        </w:rPr>
        <w:t xml:space="preserve"> комиссии Верещагинского муниципального округа</w:t>
      </w:r>
    </w:p>
    <w:p w:rsidR="009D631E" w:rsidRPr="00FE0239" w:rsidRDefault="009D631E" w:rsidP="009D631E">
      <w:pPr>
        <w:jc w:val="right"/>
        <w:rPr>
          <w:sz w:val="20"/>
        </w:rPr>
      </w:pPr>
      <w:r w:rsidRPr="00213159">
        <w:rPr>
          <w:sz w:val="20"/>
        </w:rPr>
        <w:t xml:space="preserve">  </w:t>
      </w:r>
      <w:r w:rsidRPr="008B1997">
        <w:rPr>
          <w:sz w:val="20"/>
        </w:rPr>
        <w:t>от 22.04.2026г. №</w:t>
      </w:r>
      <w:r>
        <w:rPr>
          <w:sz w:val="20"/>
        </w:rPr>
        <w:t> </w:t>
      </w:r>
      <w:r w:rsidRPr="008B1997">
        <w:rPr>
          <w:sz w:val="20"/>
        </w:rPr>
        <w:t>05/</w:t>
      </w:r>
      <w:r>
        <w:rPr>
          <w:sz w:val="20"/>
        </w:rPr>
        <w:t>17</w:t>
      </w:r>
      <w:r w:rsidRPr="008B1997">
        <w:rPr>
          <w:sz w:val="20"/>
        </w:rPr>
        <w:t>-5</w:t>
      </w:r>
    </w:p>
    <w:p w:rsidR="009D631E" w:rsidRDefault="009D631E" w:rsidP="00AF04DB">
      <w:pPr>
        <w:pStyle w:val="a6"/>
        <w:spacing w:after="0" w:line="240" w:lineRule="auto"/>
        <w:ind w:right="-1"/>
        <w:jc w:val="center"/>
        <w:rPr>
          <w:szCs w:val="32"/>
        </w:rPr>
      </w:pPr>
    </w:p>
    <w:p w:rsidR="00CB0A20" w:rsidRPr="009D631E" w:rsidRDefault="00CB0A20" w:rsidP="00AF04DB">
      <w:pPr>
        <w:pStyle w:val="a6"/>
        <w:spacing w:after="0" w:line="240" w:lineRule="auto"/>
        <w:ind w:right="-1"/>
        <w:jc w:val="center"/>
        <w:rPr>
          <w:b w:val="0"/>
          <w:szCs w:val="32"/>
        </w:rPr>
      </w:pPr>
      <w:r w:rsidRPr="009D631E">
        <w:rPr>
          <w:szCs w:val="32"/>
        </w:rPr>
        <w:t>Обращение к молод</w:t>
      </w:r>
      <w:r w:rsidR="005331AB" w:rsidRPr="009D631E">
        <w:rPr>
          <w:szCs w:val="32"/>
        </w:rPr>
        <w:t>е</w:t>
      </w:r>
      <w:r w:rsidRPr="009D631E">
        <w:rPr>
          <w:szCs w:val="32"/>
        </w:rPr>
        <w:t>жи</w:t>
      </w:r>
    </w:p>
    <w:p w:rsidR="00CB0A20" w:rsidRPr="009D631E" w:rsidRDefault="00CB0A20" w:rsidP="00CB0A20">
      <w:pPr>
        <w:jc w:val="center"/>
        <w:rPr>
          <w:b/>
          <w:szCs w:val="32"/>
        </w:rPr>
      </w:pPr>
      <w:r w:rsidRPr="009D631E">
        <w:rPr>
          <w:b/>
          <w:szCs w:val="32"/>
        </w:rPr>
        <w:t>о формировании Молод</w:t>
      </w:r>
      <w:r w:rsidR="005331AB" w:rsidRPr="009D631E">
        <w:rPr>
          <w:b/>
          <w:szCs w:val="32"/>
        </w:rPr>
        <w:t>е</w:t>
      </w:r>
      <w:r w:rsidRPr="009D631E">
        <w:rPr>
          <w:b/>
          <w:szCs w:val="32"/>
        </w:rPr>
        <w:t>жной избирательной комиссии</w:t>
      </w:r>
    </w:p>
    <w:p w:rsidR="00CB0A20" w:rsidRPr="009D631E" w:rsidRDefault="00CB0A20" w:rsidP="00CB0A20">
      <w:pPr>
        <w:jc w:val="center"/>
        <w:rPr>
          <w:b/>
          <w:szCs w:val="32"/>
        </w:rPr>
      </w:pPr>
      <w:r w:rsidRPr="009D631E">
        <w:rPr>
          <w:b/>
          <w:szCs w:val="32"/>
        </w:rPr>
        <w:t xml:space="preserve">Верещагинского </w:t>
      </w:r>
      <w:r w:rsidR="004B7B4D" w:rsidRPr="009D631E">
        <w:rPr>
          <w:b/>
          <w:szCs w:val="32"/>
        </w:rPr>
        <w:t>муниципального</w:t>
      </w:r>
      <w:r w:rsidRPr="009D631E">
        <w:rPr>
          <w:b/>
          <w:szCs w:val="32"/>
        </w:rPr>
        <w:t xml:space="preserve"> округа</w:t>
      </w:r>
    </w:p>
    <w:p w:rsidR="00CB0A20" w:rsidRPr="00CB0A20" w:rsidRDefault="00CB0A20" w:rsidP="00CB0A20">
      <w:pPr>
        <w:rPr>
          <w:b/>
          <w:sz w:val="32"/>
          <w:szCs w:val="32"/>
        </w:rPr>
      </w:pPr>
      <w:r w:rsidRPr="00CB0A20">
        <w:rPr>
          <w:b/>
          <w:sz w:val="32"/>
          <w:szCs w:val="32"/>
        </w:rPr>
        <w:t xml:space="preserve"> </w:t>
      </w:r>
    </w:p>
    <w:p w:rsidR="00CB0A20" w:rsidRPr="00CB0A20" w:rsidRDefault="00CB0A20" w:rsidP="00CB0A20">
      <w:pPr>
        <w:ind w:firstLine="708"/>
        <w:jc w:val="both"/>
        <w:rPr>
          <w:szCs w:val="32"/>
        </w:rPr>
      </w:pPr>
      <w:r w:rsidRPr="00CB0A20">
        <w:rPr>
          <w:szCs w:val="32"/>
        </w:rPr>
        <w:t>В целях оказания содействия территориальной избирательной  комиссии</w:t>
      </w:r>
      <w:r w:rsidR="009A366E">
        <w:rPr>
          <w:szCs w:val="32"/>
        </w:rPr>
        <w:t xml:space="preserve"> </w:t>
      </w:r>
      <w:r w:rsidRPr="00CB0A20">
        <w:rPr>
          <w:szCs w:val="32"/>
        </w:rPr>
        <w:t xml:space="preserve">Верещагинского </w:t>
      </w:r>
      <w:r w:rsidR="004B7B4D">
        <w:rPr>
          <w:szCs w:val="32"/>
        </w:rPr>
        <w:t>муниципального</w:t>
      </w:r>
      <w:r w:rsidRPr="00CB0A20">
        <w:rPr>
          <w:szCs w:val="32"/>
        </w:rPr>
        <w:t xml:space="preserve"> округа в деятельности, направленной на повышение правовой культуры молодых и будущих избирателей и на основ</w:t>
      </w:r>
      <w:r w:rsidR="002D5E2F">
        <w:rPr>
          <w:szCs w:val="32"/>
        </w:rPr>
        <w:t xml:space="preserve">ании решения ТИК </w:t>
      </w:r>
      <w:r w:rsidR="002D5E2F" w:rsidRPr="009A58F2">
        <w:rPr>
          <w:szCs w:val="32"/>
        </w:rPr>
        <w:t>№</w:t>
      </w:r>
      <w:r w:rsidR="009A58F2" w:rsidRPr="009A58F2">
        <w:rPr>
          <w:szCs w:val="32"/>
        </w:rPr>
        <w:t> </w:t>
      </w:r>
      <w:r w:rsidR="004B7B4D" w:rsidRPr="009A58F2">
        <w:rPr>
          <w:szCs w:val="32"/>
        </w:rPr>
        <w:t>05/</w:t>
      </w:r>
      <w:r w:rsidR="009A58F2" w:rsidRPr="009A58F2">
        <w:rPr>
          <w:szCs w:val="32"/>
        </w:rPr>
        <w:t>17</w:t>
      </w:r>
      <w:r w:rsidR="002D5E2F" w:rsidRPr="009A58F2">
        <w:rPr>
          <w:szCs w:val="32"/>
        </w:rPr>
        <w:t>-5 от 2</w:t>
      </w:r>
      <w:r w:rsidR="00295C38" w:rsidRPr="009A58F2">
        <w:rPr>
          <w:szCs w:val="32"/>
        </w:rPr>
        <w:t>2</w:t>
      </w:r>
      <w:r w:rsidRPr="009A58F2">
        <w:rPr>
          <w:szCs w:val="32"/>
        </w:rPr>
        <w:t>.04.202</w:t>
      </w:r>
      <w:r w:rsidR="004B7B4D" w:rsidRPr="009A58F2">
        <w:rPr>
          <w:szCs w:val="32"/>
        </w:rPr>
        <w:t>6</w:t>
      </w:r>
      <w:r w:rsidR="009A366E">
        <w:rPr>
          <w:szCs w:val="32"/>
        </w:rPr>
        <w:t> </w:t>
      </w:r>
      <w:r w:rsidRPr="009A58F2">
        <w:rPr>
          <w:szCs w:val="32"/>
        </w:rPr>
        <w:t>г.,</w:t>
      </w:r>
      <w:r w:rsidRPr="00CB0A20">
        <w:rPr>
          <w:szCs w:val="32"/>
        </w:rPr>
        <w:t xml:space="preserve"> территориальная избирательная комиссия приступает к формированию Молод</w:t>
      </w:r>
      <w:r w:rsidR="005331AB">
        <w:rPr>
          <w:szCs w:val="32"/>
        </w:rPr>
        <w:t>е</w:t>
      </w:r>
      <w:r w:rsidRPr="00CB0A20">
        <w:rPr>
          <w:szCs w:val="32"/>
        </w:rPr>
        <w:t xml:space="preserve">жной избирательной комиссии Верещагинского </w:t>
      </w:r>
      <w:r w:rsidR="004B7B4D">
        <w:rPr>
          <w:szCs w:val="32"/>
        </w:rPr>
        <w:t>муниципального</w:t>
      </w:r>
      <w:r w:rsidRPr="00CB0A20">
        <w:rPr>
          <w:szCs w:val="32"/>
        </w:rPr>
        <w:t xml:space="preserve"> округа. </w:t>
      </w:r>
    </w:p>
    <w:p w:rsidR="00CB0A20" w:rsidRPr="00CB0A20" w:rsidRDefault="00CB0A20" w:rsidP="00CB0A20">
      <w:pPr>
        <w:ind w:firstLine="708"/>
        <w:jc w:val="both"/>
        <w:rPr>
          <w:szCs w:val="32"/>
        </w:rPr>
      </w:pPr>
      <w:r w:rsidRPr="00CB0A20">
        <w:rPr>
          <w:szCs w:val="32"/>
        </w:rPr>
        <w:t>Молод</w:t>
      </w:r>
      <w:r w:rsidR="009A58F2">
        <w:rPr>
          <w:szCs w:val="32"/>
        </w:rPr>
        <w:t>е</w:t>
      </w:r>
      <w:r w:rsidRPr="00CB0A20">
        <w:rPr>
          <w:szCs w:val="32"/>
        </w:rPr>
        <w:t xml:space="preserve">жная избирательная комиссия формируется в количестве </w:t>
      </w:r>
      <w:r w:rsidRPr="00A739EE">
        <w:rPr>
          <w:szCs w:val="32"/>
        </w:rPr>
        <w:t>десяти</w:t>
      </w:r>
      <w:r w:rsidRPr="00CB0A20">
        <w:rPr>
          <w:szCs w:val="32"/>
        </w:rPr>
        <w:t xml:space="preserve"> человек </w:t>
      </w:r>
      <w:r w:rsidR="00AF04DB">
        <w:rPr>
          <w:szCs w:val="32"/>
        </w:rPr>
        <w:t>на основании предложений: молод</w:t>
      </w:r>
      <w:r w:rsidR="005331AB">
        <w:rPr>
          <w:szCs w:val="32"/>
        </w:rPr>
        <w:t>е</w:t>
      </w:r>
      <w:r w:rsidRPr="00CB0A20">
        <w:rPr>
          <w:szCs w:val="32"/>
        </w:rPr>
        <w:t>жных общественных объединений, в том числе не являющихся юридическими лицами; избирательной комиссией действующего состава; органами ученического, студенческого самоуправления; собраниями избирателей по месту жительства, работ</w:t>
      </w:r>
      <w:r w:rsidR="00AF04DB">
        <w:rPr>
          <w:szCs w:val="32"/>
        </w:rPr>
        <w:t>ы, службы, учебы. Членами Молод</w:t>
      </w:r>
      <w:r w:rsidR="005331AB">
        <w:rPr>
          <w:szCs w:val="32"/>
        </w:rPr>
        <w:t>е</w:t>
      </w:r>
      <w:r w:rsidRPr="00CB0A20">
        <w:rPr>
          <w:szCs w:val="32"/>
        </w:rPr>
        <w:t>жной избирательной комиссии могут быть граждане Российской Федерации в возрасте от 1</w:t>
      </w:r>
      <w:r w:rsidR="005331AB">
        <w:rPr>
          <w:szCs w:val="32"/>
        </w:rPr>
        <w:t>6</w:t>
      </w:r>
      <w:r w:rsidRPr="00CB0A20">
        <w:rPr>
          <w:szCs w:val="32"/>
        </w:rPr>
        <w:t xml:space="preserve"> до 35 лет (включительно), проживающие на территории округа. </w:t>
      </w:r>
    </w:p>
    <w:p w:rsidR="00CB0A20" w:rsidRPr="00CB0A20" w:rsidRDefault="00AF04DB" w:rsidP="00CB0A20">
      <w:pPr>
        <w:ind w:firstLine="708"/>
        <w:jc w:val="both"/>
        <w:rPr>
          <w:szCs w:val="32"/>
        </w:rPr>
      </w:pPr>
      <w:r>
        <w:rPr>
          <w:szCs w:val="32"/>
        </w:rPr>
        <w:t>Предложения молод</w:t>
      </w:r>
      <w:r w:rsidR="005331AB">
        <w:rPr>
          <w:szCs w:val="32"/>
        </w:rPr>
        <w:t>е</w:t>
      </w:r>
      <w:r w:rsidR="00CB0A20" w:rsidRPr="00CB0A20">
        <w:rPr>
          <w:szCs w:val="32"/>
        </w:rPr>
        <w:t>жных общественных объединений должны быть представлены в виде выписок из протоколов соответствующих собраний (конференций) или решений объединений, письменного согласия каждого из кандидатов</w:t>
      </w:r>
      <w:r w:rsidR="0096244D">
        <w:rPr>
          <w:szCs w:val="32"/>
        </w:rPr>
        <w:t>.</w:t>
      </w:r>
      <w:r w:rsidR="00CB0A20" w:rsidRPr="00CB0A20">
        <w:rPr>
          <w:szCs w:val="32"/>
        </w:rPr>
        <w:t xml:space="preserve"> </w:t>
      </w:r>
    </w:p>
    <w:p w:rsidR="00295C38" w:rsidRDefault="00CB0A20" w:rsidP="00295C38">
      <w:pPr>
        <w:ind w:firstLine="708"/>
        <w:jc w:val="both"/>
        <w:rPr>
          <w:szCs w:val="32"/>
        </w:rPr>
      </w:pPr>
      <w:r w:rsidRPr="0096244D">
        <w:rPr>
          <w:szCs w:val="32"/>
        </w:rPr>
        <w:t xml:space="preserve">Формы указанных документов предоставляются территориальной избирательной комиссией Верещагинского </w:t>
      </w:r>
      <w:r w:rsidR="004B7B4D">
        <w:rPr>
          <w:szCs w:val="32"/>
        </w:rPr>
        <w:t>муниципального</w:t>
      </w:r>
      <w:r w:rsidRPr="0096244D">
        <w:rPr>
          <w:szCs w:val="32"/>
        </w:rPr>
        <w:t xml:space="preserve"> округа, а также размещены на страни</w:t>
      </w:r>
      <w:r w:rsidR="004B7B4D">
        <w:rPr>
          <w:szCs w:val="32"/>
        </w:rPr>
        <w:t>це</w:t>
      </w:r>
      <w:r w:rsidRPr="0096244D">
        <w:rPr>
          <w:szCs w:val="32"/>
        </w:rPr>
        <w:t xml:space="preserve"> социальной сети «ВКонтакте» - https://vk.com/golos_mv и на Едином портале избирательных комиссий Пермского края в разделе ТИК Верещагинского </w:t>
      </w:r>
      <w:r w:rsidR="00B46A69">
        <w:rPr>
          <w:szCs w:val="32"/>
        </w:rPr>
        <w:t>муниципального</w:t>
      </w:r>
      <w:r w:rsidRPr="0096244D">
        <w:rPr>
          <w:szCs w:val="32"/>
        </w:rPr>
        <w:t xml:space="preserve"> округа </w:t>
      </w:r>
      <w:r w:rsidR="0096244D" w:rsidRPr="00E15872">
        <w:rPr>
          <w:szCs w:val="32"/>
          <w:lang w:val="en-US"/>
        </w:rPr>
        <w:t>http</w:t>
      </w:r>
      <w:r w:rsidR="0096244D" w:rsidRPr="00E15872">
        <w:rPr>
          <w:szCs w:val="32"/>
        </w:rPr>
        <w:t>://59</w:t>
      </w:r>
      <w:r w:rsidR="0096244D" w:rsidRPr="00E15872">
        <w:rPr>
          <w:szCs w:val="32"/>
          <w:lang w:val="en-US"/>
        </w:rPr>
        <w:t>t</w:t>
      </w:r>
      <w:r w:rsidR="0096244D" w:rsidRPr="00E15872">
        <w:rPr>
          <w:szCs w:val="32"/>
        </w:rPr>
        <w:t>006.</w:t>
      </w:r>
      <w:proofErr w:type="spellStart"/>
      <w:r w:rsidR="0096244D" w:rsidRPr="00E15872">
        <w:rPr>
          <w:szCs w:val="32"/>
          <w:lang w:val="en-US"/>
        </w:rPr>
        <w:t>permkrai</w:t>
      </w:r>
      <w:proofErr w:type="spellEnd"/>
      <w:r w:rsidR="0096244D" w:rsidRPr="00E15872">
        <w:rPr>
          <w:szCs w:val="32"/>
        </w:rPr>
        <w:t>.</w:t>
      </w:r>
      <w:proofErr w:type="spellStart"/>
      <w:r w:rsidR="0096244D" w:rsidRPr="00E15872">
        <w:rPr>
          <w:szCs w:val="32"/>
          <w:lang w:val="en-US"/>
        </w:rPr>
        <w:t>ru</w:t>
      </w:r>
      <w:proofErr w:type="spellEnd"/>
      <w:r w:rsidR="0096244D">
        <w:rPr>
          <w:szCs w:val="32"/>
        </w:rPr>
        <w:t>.</w:t>
      </w:r>
    </w:p>
    <w:p w:rsidR="00CB0A20" w:rsidRPr="00295C38" w:rsidRDefault="00CB0A20" w:rsidP="00E15872">
      <w:pPr>
        <w:ind w:firstLine="708"/>
        <w:jc w:val="both"/>
        <w:rPr>
          <w:szCs w:val="32"/>
        </w:rPr>
      </w:pPr>
      <w:r w:rsidRPr="00CB0A20">
        <w:rPr>
          <w:szCs w:val="32"/>
        </w:rPr>
        <w:t>Предложения направляются в территориальную изб</w:t>
      </w:r>
      <w:r w:rsidR="002D5E2F">
        <w:rPr>
          <w:szCs w:val="32"/>
        </w:rPr>
        <w:t xml:space="preserve">ирательную комиссию в срок до </w:t>
      </w:r>
      <w:r w:rsidR="00FB7885">
        <w:rPr>
          <w:szCs w:val="32"/>
        </w:rPr>
        <w:t>1 июня</w:t>
      </w:r>
      <w:r w:rsidRPr="00CB0A20">
        <w:rPr>
          <w:szCs w:val="32"/>
        </w:rPr>
        <w:t xml:space="preserve"> 202</w:t>
      </w:r>
      <w:r w:rsidR="00B46A69">
        <w:rPr>
          <w:szCs w:val="32"/>
        </w:rPr>
        <w:t>6</w:t>
      </w:r>
      <w:r w:rsidR="009A366E">
        <w:rPr>
          <w:szCs w:val="32"/>
        </w:rPr>
        <w:t> </w:t>
      </w:r>
      <w:r w:rsidRPr="00CB0A20">
        <w:rPr>
          <w:szCs w:val="32"/>
        </w:rPr>
        <w:t>года по адресу: г.</w:t>
      </w:r>
      <w:r w:rsidR="009A366E">
        <w:rPr>
          <w:szCs w:val="32"/>
        </w:rPr>
        <w:t> </w:t>
      </w:r>
      <w:r w:rsidRPr="00CB0A20">
        <w:rPr>
          <w:szCs w:val="32"/>
        </w:rPr>
        <w:t xml:space="preserve">Верещагино, улица Ленина, 26, </w:t>
      </w:r>
      <w:proofErr w:type="spellStart"/>
      <w:r w:rsidRPr="00CB0A20">
        <w:rPr>
          <w:szCs w:val="32"/>
        </w:rPr>
        <w:t>каб</w:t>
      </w:r>
      <w:proofErr w:type="spellEnd"/>
      <w:r w:rsidRPr="00CB0A20">
        <w:rPr>
          <w:szCs w:val="32"/>
        </w:rPr>
        <w:t>. №</w:t>
      </w:r>
      <w:r w:rsidR="009A366E">
        <w:rPr>
          <w:szCs w:val="32"/>
        </w:rPr>
        <w:t> </w:t>
      </w:r>
      <w:r w:rsidRPr="00CB0A20">
        <w:rPr>
          <w:szCs w:val="32"/>
        </w:rPr>
        <w:t xml:space="preserve">415 или 422, на </w:t>
      </w:r>
      <w:proofErr w:type="spellStart"/>
      <w:r w:rsidRPr="00CB0A20">
        <w:rPr>
          <w:szCs w:val="32"/>
        </w:rPr>
        <w:t>email</w:t>
      </w:r>
      <w:proofErr w:type="spellEnd"/>
      <w:r w:rsidRPr="00CB0A20">
        <w:rPr>
          <w:szCs w:val="32"/>
        </w:rPr>
        <w:t xml:space="preserve">: </w:t>
      </w:r>
      <w:hyperlink r:id="rId7" w:history="1">
        <w:r w:rsidRPr="00E15872">
          <w:rPr>
            <w:szCs w:val="32"/>
          </w:rPr>
          <w:t>59tik06@izbirkom.permkrai.ru</w:t>
        </w:r>
      </w:hyperlink>
      <w:r w:rsidRPr="00CB0A20">
        <w:rPr>
          <w:szCs w:val="32"/>
        </w:rPr>
        <w:t>, телефон для справок: 3-39-50.</w:t>
      </w:r>
    </w:p>
    <w:p w:rsidR="00CB0A20" w:rsidRPr="00CB0A20" w:rsidRDefault="00CB0A20" w:rsidP="00CB0A20">
      <w:pPr>
        <w:jc w:val="both"/>
        <w:rPr>
          <w:sz w:val="22"/>
          <w:szCs w:val="24"/>
        </w:rPr>
      </w:pPr>
    </w:p>
    <w:p w:rsidR="00CB0A20" w:rsidRPr="00CB0A20" w:rsidRDefault="00CB0A20" w:rsidP="00CB0A20">
      <w:pPr>
        <w:jc w:val="both"/>
        <w:rPr>
          <w:sz w:val="22"/>
          <w:szCs w:val="24"/>
        </w:rPr>
      </w:pPr>
      <w:bookmarkStart w:id="0" w:name="_GoBack"/>
      <w:bookmarkEnd w:id="0"/>
    </w:p>
    <w:p w:rsidR="00CB0A20" w:rsidRDefault="00CB0A20">
      <w:pPr>
        <w:pStyle w:val="a7"/>
        <w:ind w:firstLine="0"/>
      </w:pPr>
    </w:p>
    <w:p w:rsidR="00CB0A20" w:rsidRPr="003012C6" w:rsidRDefault="00CB0A20">
      <w:pPr>
        <w:pStyle w:val="a7"/>
        <w:ind w:firstLine="0"/>
      </w:pPr>
    </w:p>
    <w:sectPr w:rsidR="00CB0A20" w:rsidRPr="003012C6" w:rsidSect="00254CB7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CC5" w:rsidRDefault="00825CC5">
      <w:r>
        <w:separator/>
      </w:r>
    </w:p>
  </w:endnote>
  <w:endnote w:type="continuationSeparator" w:id="0">
    <w:p w:rsidR="00825CC5" w:rsidRDefault="00825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CC5" w:rsidRDefault="00825CC5">
      <w:r>
        <w:separator/>
      </w:r>
    </w:p>
  </w:footnote>
  <w:footnote w:type="continuationSeparator" w:id="0">
    <w:p w:rsidR="00825CC5" w:rsidRDefault="00825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D631E">
      <w:rPr>
        <w:noProof/>
      </w:rPr>
      <w:t>2</w:t>
    </w:r>
    <w:r>
      <w:fldChar w:fldCharType="end"/>
    </w:r>
  </w:p>
  <w:p w:rsidR="00975170" w:rsidRDefault="0097517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04B94"/>
    <w:rsid w:val="000137D7"/>
    <w:rsid w:val="00035ABC"/>
    <w:rsid w:val="00047168"/>
    <w:rsid w:val="00051066"/>
    <w:rsid w:val="00060770"/>
    <w:rsid w:val="00065ECE"/>
    <w:rsid w:val="00074E26"/>
    <w:rsid w:val="00085DCE"/>
    <w:rsid w:val="000955C7"/>
    <w:rsid w:val="000A2DE0"/>
    <w:rsid w:val="000B4A0E"/>
    <w:rsid w:val="000B5E8B"/>
    <w:rsid w:val="000D75F1"/>
    <w:rsid w:val="000E1143"/>
    <w:rsid w:val="000F028A"/>
    <w:rsid w:val="001243E3"/>
    <w:rsid w:val="001250F4"/>
    <w:rsid w:val="00125315"/>
    <w:rsid w:val="00145DA7"/>
    <w:rsid w:val="00147054"/>
    <w:rsid w:val="001608CD"/>
    <w:rsid w:val="0017083F"/>
    <w:rsid w:val="00170D09"/>
    <w:rsid w:val="00171185"/>
    <w:rsid w:val="0017714B"/>
    <w:rsid w:val="00194374"/>
    <w:rsid w:val="001A00A9"/>
    <w:rsid w:val="001A016C"/>
    <w:rsid w:val="001F404A"/>
    <w:rsid w:val="00205244"/>
    <w:rsid w:val="00206202"/>
    <w:rsid w:val="0021074E"/>
    <w:rsid w:val="002112BC"/>
    <w:rsid w:val="00232907"/>
    <w:rsid w:val="00236AEA"/>
    <w:rsid w:val="00243EB8"/>
    <w:rsid w:val="00254CB7"/>
    <w:rsid w:val="00255B6B"/>
    <w:rsid w:val="0026788E"/>
    <w:rsid w:val="00294F4E"/>
    <w:rsid w:val="00295C38"/>
    <w:rsid w:val="0029672B"/>
    <w:rsid w:val="002A00BA"/>
    <w:rsid w:val="002A65BA"/>
    <w:rsid w:val="002C2A72"/>
    <w:rsid w:val="002D1CDF"/>
    <w:rsid w:val="002D5E2F"/>
    <w:rsid w:val="002F0DC0"/>
    <w:rsid w:val="003012C6"/>
    <w:rsid w:val="00303589"/>
    <w:rsid w:val="00323838"/>
    <w:rsid w:val="00323EF7"/>
    <w:rsid w:val="00324BCE"/>
    <w:rsid w:val="00331EFD"/>
    <w:rsid w:val="00380407"/>
    <w:rsid w:val="00382EC6"/>
    <w:rsid w:val="003855CA"/>
    <w:rsid w:val="00385F5E"/>
    <w:rsid w:val="00396177"/>
    <w:rsid w:val="003E7736"/>
    <w:rsid w:val="00422B35"/>
    <w:rsid w:val="00430574"/>
    <w:rsid w:val="004327FF"/>
    <w:rsid w:val="004426D6"/>
    <w:rsid w:val="004705D8"/>
    <w:rsid w:val="00481314"/>
    <w:rsid w:val="004B052C"/>
    <w:rsid w:val="004B390E"/>
    <w:rsid w:val="004B7B4D"/>
    <w:rsid w:val="004C1BC7"/>
    <w:rsid w:val="004E0428"/>
    <w:rsid w:val="004E487D"/>
    <w:rsid w:val="00512D15"/>
    <w:rsid w:val="00525A05"/>
    <w:rsid w:val="005331AB"/>
    <w:rsid w:val="005522B1"/>
    <w:rsid w:val="00586421"/>
    <w:rsid w:val="0058674F"/>
    <w:rsid w:val="005D2B5B"/>
    <w:rsid w:val="00600978"/>
    <w:rsid w:val="00611B2B"/>
    <w:rsid w:val="00612F3A"/>
    <w:rsid w:val="0061619C"/>
    <w:rsid w:val="006304A1"/>
    <w:rsid w:val="006560FD"/>
    <w:rsid w:val="00667AB4"/>
    <w:rsid w:val="00695EF5"/>
    <w:rsid w:val="006962FF"/>
    <w:rsid w:val="00696C01"/>
    <w:rsid w:val="00697FD5"/>
    <w:rsid w:val="006A2C0F"/>
    <w:rsid w:val="006C04CD"/>
    <w:rsid w:val="006D0EAC"/>
    <w:rsid w:val="006F01F2"/>
    <w:rsid w:val="00743020"/>
    <w:rsid w:val="00754CC3"/>
    <w:rsid w:val="00756AB6"/>
    <w:rsid w:val="00761140"/>
    <w:rsid w:val="00767633"/>
    <w:rsid w:val="007B752B"/>
    <w:rsid w:val="00813418"/>
    <w:rsid w:val="00813760"/>
    <w:rsid w:val="00825CC5"/>
    <w:rsid w:val="00856384"/>
    <w:rsid w:val="008614E2"/>
    <w:rsid w:val="00872C44"/>
    <w:rsid w:val="00873008"/>
    <w:rsid w:val="008858AC"/>
    <w:rsid w:val="00887EF5"/>
    <w:rsid w:val="008A18C3"/>
    <w:rsid w:val="008A1AE4"/>
    <w:rsid w:val="008B635C"/>
    <w:rsid w:val="008C6C94"/>
    <w:rsid w:val="008D0B74"/>
    <w:rsid w:val="00911625"/>
    <w:rsid w:val="009238C9"/>
    <w:rsid w:val="00955064"/>
    <w:rsid w:val="0096244D"/>
    <w:rsid w:val="00975170"/>
    <w:rsid w:val="0099460C"/>
    <w:rsid w:val="009A366E"/>
    <w:rsid w:val="009A58F2"/>
    <w:rsid w:val="009C1E3A"/>
    <w:rsid w:val="009D631E"/>
    <w:rsid w:val="009E2250"/>
    <w:rsid w:val="009F5276"/>
    <w:rsid w:val="00A17511"/>
    <w:rsid w:val="00A354F7"/>
    <w:rsid w:val="00A402FD"/>
    <w:rsid w:val="00A42532"/>
    <w:rsid w:val="00A45148"/>
    <w:rsid w:val="00A4649A"/>
    <w:rsid w:val="00A6557D"/>
    <w:rsid w:val="00A67D26"/>
    <w:rsid w:val="00A739EE"/>
    <w:rsid w:val="00A777DB"/>
    <w:rsid w:val="00A83DBB"/>
    <w:rsid w:val="00AF04DB"/>
    <w:rsid w:val="00B06EF1"/>
    <w:rsid w:val="00B1160A"/>
    <w:rsid w:val="00B11B42"/>
    <w:rsid w:val="00B237E4"/>
    <w:rsid w:val="00B269D2"/>
    <w:rsid w:val="00B43BC3"/>
    <w:rsid w:val="00B45950"/>
    <w:rsid w:val="00B46A69"/>
    <w:rsid w:val="00B73A16"/>
    <w:rsid w:val="00B93C98"/>
    <w:rsid w:val="00BA1A17"/>
    <w:rsid w:val="00BA7FB1"/>
    <w:rsid w:val="00BB4BEE"/>
    <w:rsid w:val="00BD6B6A"/>
    <w:rsid w:val="00BF410A"/>
    <w:rsid w:val="00C024E7"/>
    <w:rsid w:val="00C11D9E"/>
    <w:rsid w:val="00C23715"/>
    <w:rsid w:val="00C95C36"/>
    <w:rsid w:val="00CB0A20"/>
    <w:rsid w:val="00CB3840"/>
    <w:rsid w:val="00CC2B8D"/>
    <w:rsid w:val="00CC46BF"/>
    <w:rsid w:val="00CE3AA7"/>
    <w:rsid w:val="00CF66BF"/>
    <w:rsid w:val="00D05CCF"/>
    <w:rsid w:val="00D125D0"/>
    <w:rsid w:val="00D523BB"/>
    <w:rsid w:val="00D669B6"/>
    <w:rsid w:val="00D715AA"/>
    <w:rsid w:val="00D81BB7"/>
    <w:rsid w:val="00D93530"/>
    <w:rsid w:val="00DC51B1"/>
    <w:rsid w:val="00DE2EB0"/>
    <w:rsid w:val="00DE48F3"/>
    <w:rsid w:val="00DE4F23"/>
    <w:rsid w:val="00DE66A8"/>
    <w:rsid w:val="00DF37B5"/>
    <w:rsid w:val="00DF45D4"/>
    <w:rsid w:val="00E11D12"/>
    <w:rsid w:val="00E15872"/>
    <w:rsid w:val="00E20301"/>
    <w:rsid w:val="00E32909"/>
    <w:rsid w:val="00E35D07"/>
    <w:rsid w:val="00E569D1"/>
    <w:rsid w:val="00E70C79"/>
    <w:rsid w:val="00E71EEE"/>
    <w:rsid w:val="00E843B9"/>
    <w:rsid w:val="00E9642D"/>
    <w:rsid w:val="00EF7319"/>
    <w:rsid w:val="00F3437B"/>
    <w:rsid w:val="00F8420C"/>
    <w:rsid w:val="00FB7885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B0A2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 Spacing"/>
    <w:uiPriority w:val="1"/>
    <w:qFormat/>
    <w:rsid w:val="00CB0A20"/>
    <w:rPr>
      <w:sz w:val="24"/>
      <w:szCs w:val="24"/>
    </w:rPr>
  </w:style>
  <w:style w:type="character" w:styleId="af6">
    <w:name w:val="Hyperlink"/>
    <w:basedOn w:val="a0"/>
    <w:rsid w:val="009624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B0A2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 Spacing"/>
    <w:uiPriority w:val="1"/>
    <w:qFormat/>
    <w:rsid w:val="00CB0A20"/>
    <w:rPr>
      <w:sz w:val="24"/>
      <w:szCs w:val="24"/>
    </w:rPr>
  </w:style>
  <w:style w:type="character" w:styleId="af6">
    <w:name w:val="Hyperlink"/>
    <w:basedOn w:val="a0"/>
    <w:rsid w:val="009624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59tik06@izbirkom.permkrai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290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9</cp:revision>
  <cp:lastPrinted>2026-04-22T11:00:00Z</cp:lastPrinted>
  <dcterms:created xsi:type="dcterms:W3CDTF">2024-04-18T10:29:00Z</dcterms:created>
  <dcterms:modified xsi:type="dcterms:W3CDTF">2026-04-23T05:27:00Z</dcterms:modified>
</cp:coreProperties>
</file>