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3" w:rsidRDefault="0004187B" w:rsidP="00E16F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  <w:r>
        <w:rPr>
          <w:rFonts w:cs="Calibri"/>
          <w:b/>
          <w:bCs/>
          <w:sz w:val="28"/>
          <w:szCs w:val="28"/>
          <w:lang w:eastAsia="ar-SA"/>
        </w:rPr>
        <w:t>ТЕРРИТОРИАЛЬНАЯ ИЗБИРАТЕЛЬНАЯ КОМИССИЯ</w:t>
      </w:r>
    </w:p>
    <w:tbl>
      <w:tblPr>
        <w:tblW w:w="9645" w:type="dxa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E16F33" w:rsidTr="001A55B3">
        <w:trPr>
          <w:trHeight w:val="310"/>
        </w:trPr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16F33" w:rsidRDefault="00E16F33" w:rsidP="001A55B3">
            <w:pPr>
              <w:suppressAutoHyphens/>
              <w:spacing w:line="276" w:lineRule="auto"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 xml:space="preserve">ВЕРЕЩАГИНСКОГО </w:t>
            </w:r>
            <w:r w:rsidR="00007B8F">
              <w:rPr>
                <w:rFonts w:cs="Calibri"/>
                <w:b/>
                <w:bCs/>
                <w:sz w:val="28"/>
                <w:szCs w:val="28"/>
                <w:lang w:eastAsia="ar-SA"/>
              </w:rPr>
              <w:t>ГОРОДСКОГО ОКРУГА</w:t>
            </w:r>
          </w:p>
          <w:p w:rsidR="00E16F33" w:rsidRDefault="00E16F33" w:rsidP="00E16F33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</w:p>
          <w:p w:rsidR="00E16F33" w:rsidRDefault="00E16F33" w:rsidP="000D66CD">
            <w:pPr>
              <w:suppressAutoHyphens/>
              <w:jc w:val="center"/>
              <w:rPr>
                <w:rFonts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cs="Calibri"/>
                <w:b/>
                <w:bCs/>
                <w:sz w:val="28"/>
                <w:szCs w:val="28"/>
                <w:lang w:eastAsia="ar-SA"/>
              </w:rPr>
              <w:t>РЕШЕНИЕ</w:t>
            </w:r>
          </w:p>
        </w:tc>
      </w:tr>
    </w:tbl>
    <w:p w:rsidR="00E16F33" w:rsidRDefault="00E16F33" w:rsidP="00E16F33">
      <w:pPr>
        <w:suppressAutoHyphens/>
        <w:jc w:val="center"/>
        <w:rPr>
          <w:rFonts w:cs="Calibri"/>
          <w:b/>
          <w:bCs/>
          <w:sz w:val="28"/>
          <w:szCs w:val="28"/>
          <w:lang w:eastAsia="ar-SA"/>
        </w:rPr>
      </w:pPr>
    </w:p>
    <w:p w:rsidR="00B736D2" w:rsidRDefault="00D6432B" w:rsidP="00B736D2">
      <w:pPr>
        <w:rPr>
          <w:b/>
          <w:sz w:val="28"/>
          <w:szCs w:val="28"/>
        </w:rPr>
      </w:pPr>
      <w:r>
        <w:rPr>
          <w:b/>
          <w:sz w:val="28"/>
          <w:szCs w:val="28"/>
        </w:rPr>
        <w:t>24.12</w:t>
      </w:r>
      <w:r w:rsidR="00941C5B">
        <w:rPr>
          <w:b/>
          <w:sz w:val="28"/>
          <w:szCs w:val="28"/>
        </w:rPr>
        <w:t>.2021</w:t>
      </w:r>
      <w:r w:rsidR="00B736D2">
        <w:rPr>
          <w:b/>
          <w:sz w:val="28"/>
          <w:szCs w:val="28"/>
        </w:rPr>
        <w:t xml:space="preserve">                                      г. Верещагин</w:t>
      </w:r>
      <w:r w:rsidR="00C563E2">
        <w:rPr>
          <w:b/>
          <w:sz w:val="28"/>
          <w:szCs w:val="28"/>
        </w:rPr>
        <w:t xml:space="preserve">о                           </w:t>
      </w:r>
      <w:r w:rsidR="00E97C5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№ 38</w:t>
      </w:r>
      <w:r w:rsidR="00007B8F">
        <w:rPr>
          <w:b/>
          <w:sz w:val="28"/>
          <w:szCs w:val="28"/>
        </w:rPr>
        <w:t>/0</w:t>
      </w:r>
      <w:r w:rsidR="001F1E74">
        <w:rPr>
          <w:b/>
          <w:sz w:val="28"/>
          <w:szCs w:val="28"/>
        </w:rPr>
        <w:t>2</w:t>
      </w:r>
      <w:r w:rsidR="0077776D">
        <w:rPr>
          <w:b/>
          <w:sz w:val="28"/>
          <w:szCs w:val="28"/>
        </w:rPr>
        <w:t>-4</w:t>
      </w:r>
    </w:p>
    <w:p w:rsidR="00F9631B" w:rsidRDefault="00F9631B" w:rsidP="00F9631B">
      <w:pPr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7"/>
      </w:tblGrid>
      <w:tr w:rsidR="00F9631B" w:rsidTr="00387456">
        <w:trPr>
          <w:trHeight w:val="1033"/>
        </w:trPr>
        <w:tc>
          <w:tcPr>
            <w:tcW w:w="5737" w:type="dxa"/>
          </w:tcPr>
          <w:p w:rsidR="00F9631B" w:rsidRDefault="00F9631B" w:rsidP="00F9631B">
            <w:pPr>
              <w:jc w:val="both"/>
              <w:rPr>
                <w:b/>
                <w:sz w:val="28"/>
                <w:szCs w:val="28"/>
              </w:rPr>
            </w:pPr>
          </w:p>
          <w:p w:rsidR="00F9631B" w:rsidRDefault="001E1F4E" w:rsidP="00C563E2">
            <w:pPr>
              <w:jc w:val="both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b/>
                <w:sz w:val="28"/>
                <w:szCs w:val="28"/>
              </w:rPr>
              <w:t>Об утверждении отчета</w:t>
            </w:r>
            <w:r w:rsidR="00387456">
              <w:rPr>
                <w:b/>
                <w:sz w:val="28"/>
                <w:szCs w:val="28"/>
              </w:rPr>
              <w:t xml:space="preserve"> территориальной избирательной комиссии Верещагинского городского округа </w:t>
            </w:r>
            <w:r>
              <w:rPr>
                <w:b/>
                <w:sz w:val="28"/>
                <w:szCs w:val="28"/>
              </w:rPr>
              <w:t xml:space="preserve"> по</w:t>
            </w:r>
            <w:r w:rsidR="00387456">
              <w:t xml:space="preserve"> </w:t>
            </w:r>
            <w:r w:rsidR="00387456" w:rsidRPr="00387456">
              <w:rPr>
                <w:b/>
                <w:sz w:val="28"/>
                <w:szCs w:val="28"/>
              </w:rPr>
              <w:t>развитию правовой и электоральной культуры участников избирател</w:t>
            </w:r>
            <w:r w:rsidR="00D92A66">
              <w:rPr>
                <w:b/>
                <w:sz w:val="28"/>
                <w:szCs w:val="28"/>
              </w:rPr>
              <w:t xml:space="preserve">ьного процесса за </w:t>
            </w:r>
            <w:r w:rsidR="00941C5B">
              <w:rPr>
                <w:b/>
                <w:sz w:val="28"/>
                <w:szCs w:val="28"/>
                <w:lang w:val="en-US"/>
              </w:rPr>
              <w:t>I</w:t>
            </w:r>
            <w:r w:rsidR="00D6432B">
              <w:rPr>
                <w:b/>
                <w:sz w:val="28"/>
                <w:szCs w:val="28"/>
                <w:lang w:val="en-US"/>
              </w:rPr>
              <w:t>V</w:t>
            </w:r>
            <w:r w:rsidR="00941C5B">
              <w:rPr>
                <w:b/>
                <w:sz w:val="28"/>
                <w:szCs w:val="28"/>
              </w:rPr>
              <w:t xml:space="preserve"> квартал 2021</w:t>
            </w:r>
            <w:r w:rsidR="00387456">
              <w:rPr>
                <w:b/>
                <w:sz w:val="28"/>
                <w:szCs w:val="28"/>
              </w:rPr>
              <w:t xml:space="preserve"> </w:t>
            </w:r>
            <w:r w:rsidR="00387456" w:rsidRPr="00387456">
              <w:rPr>
                <w:b/>
                <w:sz w:val="28"/>
                <w:szCs w:val="28"/>
              </w:rPr>
              <w:t>года</w:t>
            </w:r>
            <w:r>
              <w:rPr>
                <w:b/>
                <w:sz w:val="28"/>
                <w:szCs w:val="28"/>
              </w:rPr>
              <w:t xml:space="preserve"> </w:t>
            </w:r>
            <w:bookmarkEnd w:id="0"/>
          </w:p>
        </w:tc>
      </w:tr>
    </w:tbl>
    <w:p w:rsidR="0042639A" w:rsidRDefault="0042639A" w:rsidP="00D82D41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1E1F4E" w:rsidP="00814FE3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статьями 11,12 Закона Пермского края от 20.02.2007г. № 4-ПК «О территориальных избирательных комиссиях Пермского края»,</w:t>
      </w:r>
    </w:p>
    <w:p w:rsidR="00B736D2" w:rsidRDefault="00B736D2" w:rsidP="00D82D41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D92A66" w:rsidP="00D82D41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736D2">
        <w:rPr>
          <w:rFonts w:ascii="Times New Roman" w:hAnsi="Times New Roman" w:cs="Times New Roman"/>
          <w:sz w:val="28"/>
          <w:szCs w:val="28"/>
        </w:rPr>
        <w:t>омиссия</w:t>
      </w:r>
      <w:r w:rsidR="009D2D3E">
        <w:rPr>
          <w:rFonts w:ascii="Times New Roman" w:hAnsi="Times New Roman" w:cs="Times New Roman"/>
          <w:sz w:val="28"/>
          <w:szCs w:val="28"/>
        </w:rPr>
        <w:t xml:space="preserve">  </w:t>
      </w:r>
      <w:r w:rsidR="00B736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36D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ш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а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е</w:t>
      </w:r>
      <w:r w:rsidR="009D2D3E">
        <w:rPr>
          <w:rFonts w:ascii="Times New Roman" w:hAnsi="Times New Roman" w:cs="Times New Roman"/>
          <w:sz w:val="28"/>
          <w:szCs w:val="28"/>
        </w:rPr>
        <w:t xml:space="preserve"> </w:t>
      </w:r>
      <w:r w:rsidR="00B736D2">
        <w:rPr>
          <w:rFonts w:ascii="Times New Roman" w:hAnsi="Times New Roman" w:cs="Times New Roman"/>
          <w:sz w:val="28"/>
          <w:szCs w:val="28"/>
        </w:rPr>
        <w:t>т:</w:t>
      </w:r>
    </w:p>
    <w:p w:rsidR="005E4950" w:rsidRDefault="005E4950" w:rsidP="005E4950">
      <w:pPr>
        <w:pStyle w:val="ac"/>
        <w:jc w:val="both"/>
        <w:rPr>
          <w:sz w:val="28"/>
          <w:szCs w:val="28"/>
        </w:rPr>
      </w:pPr>
    </w:p>
    <w:p w:rsidR="0077776D" w:rsidRPr="00387456" w:rsidRDefault="001E1F4E" w:rsidP="001E1F4E">
      <w:pPr>
        <w:pStyle w:val="ab"/>
        <w:numPr>
          <w:ilvl w:val="0"/>
          <w:numId w:val="13"/>
        </w:numPr>
        <w:ind w:left="0" w:firstLine="426"/>
        <w:jc w:val="both"/>
        <w:rPr>
          <w:sz w:val="28"/>
          <w:szCs w:val="28"/>
        </w:rPr>
      </w:pPr>
      <w:r w:rsidRPr="00387456">
        <w:rPr>
          <w:sz w:val="28"/>
          <w:szCs w:val="28"/>
        </w:rPr>
        <w:t xml:space="preserve">Утвердить отчет </w:t>
      </w:r>
      <w:r w:rsidR="00387456" w:rsidRPr="00387456">
        <w:rPr>
          <w:sz w:val="28"/>
          <w:szCs w:val="28"/>
        </w:rPr>
        <w:t xml:space="preserve">по развитию правовой и </w:t>
      </w:r>
      <w:proofErr w:type="gramStart"/>
      <w:r w:rsidR="00387456" w:rsidRPr="00387456">
        <w:rPr>
          <w:sz w:val="28"/>
          <w:szCs w:val="28"/>
        </w:rPr>
        <w:t>электоральной</w:t>
      </w:r>
      <w:proofErr w:type="gramEnd"/>
      <w:r w:rsidR="00387456" w:rsidRPr="00387456">
        <w:rPr>
          <w:sz w:val="28"/>
          <w:szCs w:val="28"/>
        </w:rPr>
        <w:t xml:space="preserve"> культуры участников избирател</w:t>
      </w:r>
      <w:r w:rsidR="00D92A66">
        <w:rPr>
          <w:sz w:val="28"/>
          <w:szCs w:val="28"/>
        </w:rPr>
        <w:t xml:space="preserve">ьного процесса за </w:t>
      </w:r>
      <w:r w:rsidR="00941C5B">
        <w:rPr>
          <w:sz w:val="28"/>
          <w:szCs w:val="28"/>
          <w:lang w:val="en-US"/>
        </w:rPr>
        <w:t>I</w:t>
      </w:r>
      <w:r w:rsidR="00D6432B">
        <w:rPr>
          <w:sz w:val="28"/>
          <w:szCs w:val="28"/>
          <w:lang w:val="en-US"/>
        </w:rPr>
        <w:t>V</w:t>
      </w:r>
      <w:r w:rsidR="00941C5B">
        <w:rPr>
          <w:sz w:val="28"/>
          <w:szCs w:val="28"/>
        </w:rPr>
        <w:t xml:space="preserve"> квартал 2021</w:t>
      </w:r>
      <w:r w:rsidR="00387456" w:rsidRPr="00387456">
        <w:rPr>
          <w:sz w:val="28"/>
          <w:szCs w:val="28"/>
        </w:rPr>
        <w:t xml:space="preserve"> года </w:t>
      </w:r>
      <w:r w:rsidRPr="00387456">
        <w:rPr>
          <w:sz w:val="28"/>
          <w:szCs w:val="28"/>
        </w:rPr>
        <w:t>(прилагается).</w:t>
      </w:r>
    </w:p>
    <w:p w:rsidR="0077776D" w:rsidRPr="001E1F4E" w:rsidRDefault="0077776D" w:rsidP="0077776D">
      <w:pPr>
        <w:pStyle w:val="ac"/>
        <w:numPr>
          <w:ilvl w:val="0"/>
          <w:numId w:val="13"/>
        </w:numPr>
        <w:ind w:left="0" w:firstLine="360"/>
        <w:jc w:val="both"/>
        <w:rPr>
          <w:sz w:val="28"/>
          <w:szCs w:val="28"/>
        </w:rPr>
      </w:pPr>
      <w:proofErr w:type="gramStart"/>
      <w:r w:rsidRPr="001E1F4E">
        <w:rPr>
          <w:rFonts w:eastAsia="Calibri"/>
          <w:sz w:val="28"/>
          <w:szCs w:val="28"/>
          <w:lang w:eastAsia="en-US"/>
        </w:rPr>
        <w:t>Разместить</w:t>
      </w:r>
      <w:proofErr w:type="gramEnd"/>
      <w:r w:rsidRPr="001E1F4E">
        <w:rPr>
          <w:rFonts w:eastAsia="Calibri"/>
          <w:sz w:val="28"/>
          <w:szCs w:val="28"/>
          <w:lang w:eastAsia="en-US"/>
        </w:rPr>
        <w:t xml:space="preserve"> настоящее решение </w:t>
      </w:r>
      <w:r w:rsidRPr="001E1F4E">
        <w:rPr>
          <w:sz w:val="28"/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77776D" w:rsidRPr="0077776D" w:rsidRDefault="0077776D" w:rsidP="0077776D">
      <w:pPr>
        <w:pStyle w:val="ac"/>
        <w:numPr>
          <w:ilvl w:val="0"/>
          <w:numId w:val="13"/>
        </w:numPr>
        <w:ind w:left="0" w:firstLine="360"/>
        <w:jc w:val="both"/>
        <w:rPr>
          <w:sz w:val="28"/>
          <w:szCs w:val="28"/>
        </w:rPr>
      </w:pPr>
      <w:proofErr w:type="gramStart"/>
      <w:r w:rsidRPr="0077776D">
        <w:rPr>
          <w:sz w:val="28"/>
          <w:szCs w:val="28"/>
          <w:lang w:eastAsia="x-none"/>
        </w:rPr>
        <w:t>Контроль за</w:t>
      </w:r>
      <w:proofErr w:type="gramEnd"/>
      <w:r w:rsidRPr="0077776D">
        <w:rPr>
          <w:sz w:val="28"/>
          <w:szCs w:val="28"/>
          <w:lang w:eastAsia="x-none"/>
        </w:rPr>
        <w:t xml:space="preserve"> исполнением решения возложить </w:t>
      </w:r>
      <w:r w:rsidRPr="0077776D">
        <w:rPr>
          <w:sz w:val="28"/>
          <w:szCs w:val="28"/>
        </w:rPr>
        <w:t xml:space="preserve">на  </w:t>
      </w:r>
      <w:r>
        <w:rPr>
          <w:sz w:val="28"/>
          <w:szCs w:val="28"/>
        </w:rPr>
        <w:t>секретаря т</w:t>
      </w:r>
      <w:r w:rsidRPr="0077776D">
        <w:rPr>
          <w:sz w:val="28"/>
          <w:szCs w:val="28"/>
        </w:rPr>
        <w:t xml:space="preserve">ерриториальной избирательной комиссии Верещагинского </w:t>
      </w:r>
      <w:r w:rsidR="00007B8F">
        <w:rPr>
          <w:sz w:val="28"/>
          <w:szCs w:val="28"/>
        </w:rPr>
        <w:t>городского округа</w:t>
      </w:r>
      <w:r w:rsidRPr="0077776D">
        <w:rPr>
          <w:sz w:val="28"/>
          <w:szCs w:val="28"/>
        </w:rPr>
        <w:t xml:space="preserve"> </w:t>
      </w:r>
      <w:r w:rsidR="000B163F">
        <w:rPr>
          <w:sz w:val="28"/>
          <w:szCs w:val="28"/>
        </w:rPr>
        <w:t>Ю.Г.</w:t>
      </w:r>
      <w:r w:rsidR="00D6432B" w:rsidRPr="00D6432B">
        <w:rPr>
          <w:sz w:val="28"/>
          <w:szCs w:val="28"/>
        </w:rPr>
        <w:t xml:space="preserve"> </w:t>
      </w:r>
      <w:r w:rsidR="000B163F">
        <w:rPr>
          <w:sz w:val="28"/>
          <w:szCs w:val="28"/>
        </w:rPr>
        <w:t>Алексееву</w:t>
      </w:r>
      <w:r>
        <w:rPr>
          <w:sz w:val="28"/>
          <w:szCs w:val="28"/>
        </w:rPr>
        <w:t>.</w:t>
      </w:r>
    </w:p>
    <w:p w:rsidR="00A0378C" w:rsidRDefault="00A0378C" w:rsidP="00D82D41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378C" w:rsidRDefault="00A0378C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С.Ю. Бардасова</w:t>
      </w: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36D2" w:rsidRDefault="00B736D2" w:rsidP="00B736D2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776D" w:rsidRPr="00E935A3" w:rsidRDefault="00E111AF" w:rsidP="00C563E2">
      <w:pPr>
        <w:pStyle w:val="ConsPlusNormal"/>
        <w:widowControl/>
        <w:ind w:right="-2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535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78C">
        <w:rPr>
          <w:rFonts w:ascii="Times New Roman" w:hAnsi="Times New Roman" w:cs="Times New Roman"/>
          <w:sz w:val="28"/>
          <w:szCs w:val="28"/>
        </w:rPr>
        <w:t xml:space="preserve">    </w:t>
      </w:r>
      <w:r w:rsidR="00B736D2">
        <w:rPr>
          <w:rFonts w:ascii="Times New Roman" w:hAnsi="Times New Roman" w:cs="Times New Roman"/>
          <w:sz w:val="28"/>
          <w:szCs w:val="28"/>
        </w:rPr>
        <w:t xml:space="preserve">  </w:t>
      </w:r>
      <w:r w:rsidR="00941C5B">
        <w:rPr>
          <w:rFonts w:ascii="Times New Roman" w:hAnsi="Times New Roman" w:cs="Times New Roman"/>
          <w:sz w:val="28"/>
          <w:szCs w:val="28"/>
        </w:rPr>
        <w:t>Ю.Г.</w:t>
      </w:r>
      <w:r w:rsidR="00D6432B" w:rsidRPr="001F1E74">
        <w:rPr>
          <w:rFonts w:ascii="Times New Roman" w:hAnsi="Times New Roman" w:cs="Times New Roman"/>
          <w:sz w:val="28"/>
          <w:szCs w:val="28"/>
        </w:rPr>
        <w:t xml:space="preserve"> </w:t>
      </w:r>
      <w:r w:rsidR="00941C5B">
        <w:rPr>
          <w:rFonts w:ascii="Times New Roman" w:hAnsi="Times New Roman" w:cs="Times New Roman"/>
          <w:sz w:val="28"/>
          <w:szCs w:val="28"/>
        </w:rPr>
        <w:t>Алексеева</w:t>
      </w:r>
    </w:p>
    <w:sectPr w:rsidR="0077776D" w:rsidRPr="00E935A3" w:rsidSect="00C563E2">
      <w:pgSz w:w="11906" w:h="16838"/>
      <w:pgMar w:top="1134" w:right="851" w:bottom="72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1"/>
  </w:num>
  <w:num w:numId="7">
    <w:abstractNumId w:val="22"/>
  </w:num>
  <w:num w:numId="8">
    <w:abstractNumId w:val="14"/>
  </w:num>
  <w:num w:numId="9">
    <w:abstractNumId w:val="23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6"/>
  </w:num>
  <w:num w:numId="15">
    <w:abstractNumId w:val="20"/>
  </w:num>
  <w:num w:numId="16">
    <w:abstractNumId w:val="7"/>
  </w:num>
  <w:num w:numId="17">
    <w:abstractNumId w:val="0"/>
  </w:num>
  <w:num w:numId="18">
    <w:abstractNumId w:val="4"/>
  </w:num>
  <w:num w:numId="19">
    <w:abstractNumId w:val="1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19"/>
  </w:num>
  <w:num w:numId="29">
    <w:abstractNumId w:val="9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7B8F"/>
    <w:rsid w:val="0004187B"/>
    <w:rsid w:val="00080453"/>
    <w:rsid w:val="000B163F"/>
    <w:rsid w:val="000D66CD"/>
    <w:rsid w:val="000E16DD"/>
    <w:rsid w:val="00103701"/>
    <w:rsid w:val="0018017C"/>
    <w:rsid w:val="00184608"/>
    <w:rsid w:val="001E1F4E"/>
    <w:rsid w:val="001F0F35"/>
    <w:rsid w:val="001F1E74"/>
    <w:rsid w:val="001F3E38"/>
    <w:rsid w:val="00376AAD"/>
    <w:rsid w:val="00387456"/>
    <w:rsid w:val="0042639A"/>
    <w:rsid w:val="00444BD0"/>
    <w:rsid w:val="00494C98"/>
    <w:rsid w:val="00526B1F"/>
    <w:rsid w:val="0059596F"/>
    <w:rsid w:val="005E4950"/>
    <w:rsid w:val="00674E06"/>
    <w:rsid w:val="00744829"/>
    <w:rsid w:val="0077776D"/>
    <w:rsid w:val="007F6CEA"/>
    <w:rsid w:val="00814FE3"/>
    <w:rsid w:val="00907523"/>
    <w:rsid w:val="00941C5B"/>
    <w:rsid w:val="009535F3"/>
    <w:rsid w:val="00971ED9"/>
    <w:rsid w:val="009D2D3E"/>
    <w:rsid w:val="00A01A2B"/>
    <w:rsid w:val="00A0378C"/>
    <w:rsid w:val="00A079C5"/>
    <w:rsid w:val="00B44C94"/>
    <w:rsid w:val="00B736D2"/>
    <w:rsid w:val="00C563E2"/>
    <w:rsid w:val="00CF57D6"/>
    <w:rsid w:val="00D6432B"/>
    <w:rsid w:val="00D82D41"/>
    <w:rsid w:val="00D92A66"/>
    <w:rsid w:val="00DB769D"/>
    <w:rsid w:val="00E111AF"/>
    <w:rsid w:val="00E16721"/>
    <w:rsid w:val="00E16F33"/>
    <w:rsid w:val="00E44607"/>
    <w:rsid w:val="00E935A3"/>
    <w:rsid w:val="00E97C56"/>
    <w:rsid w:val="00EA1102"/>
    <w:rsid w:val="00EE17C7"/>
    <w:rsid w:val="00EE5435"/>
    <w:rsid w:val="00F26B78"/>
    <w:rsid w:val="00F9631B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007B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26</cp:revision>
  <cp:lastPrinted>2020-10-26T11:23:00Z</cp:lastPrinted>
  <dcterms:created xsi:type="dcterms:W3CDTF">2019-01-30T11:57:00Z</dcterms:created>
  <dcterms:modified xsi:type="dcterms:W3CDTF">2021-12-20T08:16:00Z</dcterms:modified>
</cp:coreProperties>
</file>