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462"/>
      </w:tblGrid>
      <w:tr w:rsidR="00615A1C" w:rsidRPr="00615A1C" w:rsidTr="00615A1C">
        <w:trPr>
          <w:trHeight w:val="1393"/>
        </w:trPr>
        <w:tc>
          <w:tcPr>
            <w:tcW w:w="9462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615A1C" w:rsidRPr="00615A1C" w:rsidRDefault="00615A1C" w:rsidP="00615A1C">
            <w:pPr>
              <w:spacing w:line="276" w:lineRule="auto"/>
              <w:jc w:val="center"/>
              <w:rPr>
                <w:b/>
                <w:bCs/>
                <w:sz w:val="28"/>
                <w:lang w:eastAsia="en-US"/>
              </w:rPr>
            </w:pPr>
            <w:r w:rsidRPr="00615A1C">
              <w:rPr>
                <w:b/>
                <w:bCs/>
                <w:sz w:val="28"/>
                <w:lang w:eastAsia="en-US"/>
              </w:rPr>
              <w:t xml:space="preserve">ТЕРРИТОРИАЛЬНАЯ ИЗБИРАТЕЛЬНАЯ КОМИССИЯ </w:t>
            </w:r>
          </w:p>
          <w:p w:rsidR="00615A1C" w:rsidRPr="00615A1C" w:rsidRDefault="00615A1C" w:rsidP="00615A1C">
            <w:pPr>
              <w:spacing w:line="276" w:lineRule="auto"/>
              <w:jc w:val="center"/>
              <w:rPr>
                <w:b/>
                <w:bCs/>
                <w:sz w:val="28"/>
                <w:lang w:eastAsia="en-US"/>
              </w:rPr>
            </w:pPr>
            <w:r w:rsidRPr="00615A1C">
              <w:rPr>
                <w:b/>
                <w:bCs/>
                <w:sz w:val="28"/>
                <w:lang w:eastAsia="en-US"/>
              </w:rPr>
              <w:t>ВЕРЕЩАГИНСКОГО МУНИЦИПАЛЬНОГО РАЙОНА</w:t>
            </w:r>
          </w:p>
          <w:p w:rsidR="00615A1C" w:rsidRPr="00615A1C" w:rsidRDefault="00615A1C" w:rsidP="00615A1C">
            <w:pPr>
              <w:spacing w:line="276" w:lineRule="auto"/>
              <w:jc w:val="center"/>
              <w:rPr>
                <w:b/>
                <w:bCs/>
                <w:sz w:val="28"/>
                <w:lang w:eastAsia="en-US"/>
              </w:rPr>
            </w:pPr>
          </w:p>
          <w:p w:rsidR="00615A1C" w:rsidRPr="00615A1C" w:rsidRDefault="00615A1C" w:rsidP="00615A1C">
            <w:pPr>
              <w:spacing w:line="276" w:lineRule="auto"/>
              <w:jc w:val="center"/>
              <w:rPr>
                <w:b/>
                <w:bCs/>
                <w:sz w:val="28"/>
                <w:lang w:eastAsia="en-US"/>
              </w:rPr>
            </w:pPr>
            <w:r w:rsidRPr="00615A1C">
              <w:rPr>
                <w:b/>
                <w:bCs/>
                <w:sz w:val="28"/>
                <w:lang w:eastAsia="en-US"/>
              </w:rPr>
              <w:t>РЕШЕНИЕ</w:t>
            </w:r>
          </w:p>
        </w:tc>
      </w:tr>
    </w:tbl>
    <w:p w:rsidR="00615A1C" w:rsidRPr="00615A1C" w:rsidRDefault="00615A1C" w:rsidP="00615A1C">
      <w:pPr>
        <w:tabs>
          <w:tab w:val="left" w:pos="2775"/>
        </w:tabs>
        <w:rPr>
          <w:sz w:val="22"/>
        </w:rPr>
      </w:pPr>
    </w:p>
    <w:p w:rsidR="00310085" w:rsidRPr="003F5637" w:rsidRDefault="00591007" w:rsidP="00310085">
      <w:pPr>
        <w:rPr>
          <w:b/>
          <w:bCs/>
          <w:sz w:val="28"/>
        </w:rPr>
      </w:pPr>
      <w:r>
        <w:rPr>
          <w:b/>
          <w:bCs/>
          <w:sz w:val="28"/>
        </w:rPr>
        <w:t>22</w:t>
      </w:r>
      <w:r w:rsidR="0056193A" w:rsidRPr="003F5637">
        <w:rPr>
          <w:b/>
          <w:bCs/>
          <w:sz w:val="28"/>
        </w:rPr>
        <w:t>.06</w:t>
      </w:r>
      <w:r w:rsidR="0012298F">
        <w:rPr>
          <w:b/>
          <w:bCs/>
          <w:sz w:val="28"/>
        </w:rPr>
        <w:t>.2018</w:t>
      </w:r>
      <w:r w:rsidR="00310085" w:rsidRPr="003F5637">
        <w:rPr>
          <w:b/>
          <w:bCs/>
          <w:sz w:val="28"/>
        </w:rPr>
        <w:t xml:space="preserve">                                   г. Верещагино     </w:t>
      </w:r>
      <w:r w:rsidR="0012298F">
        <w:rPr>
          <w:b/>
          <w:bCs/>
          <w:sz w:val="28"/>
        </w:rPr>
        <w:t xml:space="preserve">                          № 22</w:t>
      </w:r>
      <w:r w:rsidR="006B0D37">
        <w:rPr>
          <w:b/>
          <w:bCs/>
          <w:sz w:val="28"/>
        </w:rPr>
        <w:t>/19</w:t>
      </w:r>
      <w:r w:rsidR="0012298F">
        <w:rPr>
          <w:b/>
          <w:bCs/>
          <w:sz w:val="28"/>
        </w:rPr>
        <w:t>-</w:t>
      </w:r>
      <w:r w:rsidR="00A36DBB" w:rsidRPr="003F5637">
        <w:rPr>
          <w:b/>
          <w:bCs/>
          <w:sz w:val="28"/>
        </w:rPr>
        <w:t>4</w:t>
      </w:r>
    </w:p>
    <w:p w:rsidR="00310085" w:rsidRPr="003F5637" w:rsidRDefault="00310085" w:rsidP="00310085">
      <w:pPr>
        <w:rPr>
          <w:b/>
          <w:bCs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58"/>
      </w:tblGrid>
      <w:tr w:rsidR="0056193A" w:rsidRPr="00935AF9" w:rsidTr="00A30FF6">
        <w:trPr>
          <w:trHeight w:val="1290"/>
        </w:trPr>
        <w:tc>
          <w:tcPr>
            <w:tcW w:w="5758" w:type="dxa"/>
            <w:tcBorders>
              <w:top w:val="nil"/>
              <w:left w:val="nil"/>
              <w:bottom w:val="nil"/>
              <w:right w:val="nil"/>
            </w:tcBorders>
          </w:tcPr>
          <w:p w:rsidR="00A30FF6" w:rsidRPr="00935AF9" w:rsidRDefault="0056193A" w:rsidP="00A30FF6">
            <w:pPr>
              <w:jc w:val="both"/>
              <w:rPr>
                <w:b/>
                <w:bCs/>
                <w:sz w:val="28"/>
                <w:szCs w:val="28"/>
              </w:rPr>
            </w:pPr>
            <w:r w:rsidRPr="00935AF9">
              <w:rPr>
                <w:b/>
                <w:bCs/>
                <w:sz w:val="28"/>
              </w:rPr>
              <w:t>О</w:t>
            </w:r>
            <w:r w:rsidR="0012298F" w:rsidRPr="00935AF9">
              <w:rPr>
                <w:b/>
                <w:bCs/>
                <w:sz w:val="28"/>
              </w:rPr>
              <w:t xml:space="preserve"> </w:t>
            </w:r>
            <w:r w:rsidRPr="00935AF9">
              <w:rPr>
                <w:b/>
                <w:bCs/>
                <w:sz w:val="28"/>
              </w:rPr>
              <w:t>количестве</w:t>
            </w:r>
            <w:r w:rsidR="0012298F" w:rsidRPr="00935AF9">
              <w:rPr>
                <w:b/>
                <w:bCs/>
                <w:sz w:val="28"/>
              </w:rPr>
              <w:t xml:space="preserve"> </w:t>
            </w:r>
            <w:r w:rsidRPr="00935AF9">
              <w:rPr>
                <w:b/>
                <w:bCs/>
                <w:sz w:val="28"/>
              </w:rPr>
              <w:t>подписей</w:t>
            </w:r>
            <w:r w:rsidR="0012298F" w:rsidRPr="00935AF9">
              <w:rPr>
                <w:b/>
                <w:bCs/>
                <w:sz w:val="28"/>
              </w:rPr>
              <w:t xml:space="preserve"> избирателей, необходимых</w:t>
            </w:r>
            <w:r w:rsidRPr="00935AF9">
              <w:rPr>
                <w:b/>
                <w:bCs/>
                <w:sz w:val="28"/>
              </w:rPr>
              <w:t xml:space="preserve"> для </w:t>
            </w:r>
            <w:r w:rsidR="0012298F" w:rsidRPr="00935AF9">
              <w:rPr>
                <w:b/>
                <w:bCs/>
                <w:sz w:val="28"/>
              </w:rPr>
              <w:t xml:space="preserve">регистрации кандидатов </w:t>
            </w:r>
            <w:r w:rsidRPr="00935AF9">
              <w:rPr>
                <w:b/>
                <w:bCs/>
                <w:sz w:val="28"/>
              </w:rPr>
              <w:t xml:space="preserve">в  </w:t>
            </w:r>
            <w:r w:rsidR="0012298F" w:rsidRPr="00935AF9">
              <w:rPr>
                <w:b/>
                <w:bCs/>
                <w:sz w:val="28"/>
                <w:szCs w:val="28"/>
              </w:rPr>
              <w:t>депутаты  Думы Верещагинского городского поселения четвертого созыва</w:t>
            </w:r>
            <w:r w:rsidR="00024557">
              <w:rPr>
                <w:b/>
                <w:bCs/>
                <w:sz w:val="28"/>
                <w:szCs w:val="28"/>
              </w:rPr>
              <w:t xml:space="preserve"> по </w:t>
            </w:r>
            <w:r w:rsidR="00A30FF6" w:rsidRPr="00935AF9">
              <w:rPr>
                <w:b/>
                <w:bCs/>
                <w:sz w:val="28"/>
                <w:szCs w:val="28"/>
              </w:rPr>
              <w:t>одномандатному избирательному округу</w:t>
            </w:r>
            <w:r w:rsidR="00024557">
              <w:rPr>
                <w:b/>
                <w:bCs/>
                <w:sz w:val="28"/>
                <w:szCs w:val="28"/>
              </w:rPr>
              <w:t xml:space="preserve"> № 13</w:t>
            </w:r>
            <w:bookmarkStart w:id="0" w:name="_GoBack"/>
            <w:bookmarkEnd w:id="0"/>
          </w:p>
          <w:p w:rsidR="0012298F" w:rsidRPr="00935AF9" w:rsidRDefault="0012298F" w:rsidP="0012298F">
            <w:pPr>
              <w:tabs>
                <w:tab w:val="left" w:pos="7652"/>
              </w:tabs>
              <w:jc w:val="both"/>
              <w:rPr>
                <w:b/>
                <w:bCs/>
                <w:sz w:val="28"/>
                <w:szCs w:val="28"/>
              </w:rPr>
            </w:pPr>
          </w:p>
          <w:p w:rsidR="0056193A" w:rsidRPr="00935AF9" w:rsidRDefault="0056193A" w:rsidP="004F2A7C">
            <w:pPr>
              <w:jc w:val="both"/>
              <w:rPr>
                <w:b/>
                <w:bCs/>
                <w:sz w:val="28"/>
              </w:rPr>
            </w:pPr>
          </w:p>
        </w:tc>
      </w:tr>
    </w:tbl>
    <w:p w:rsidR="00310085" w:rsidRPr="00935AF9" w:rsidRDefault="00310085" w:rsidP="0012298F">
      <w:pPr>
        <w:rPr>
          <w:b/>
          <w:bCs/>
          <w:sz w:val="28"/>
        </w:rPr>
      </w:pPr>
    </w:p>
    <w:p w:rsidR="0012298F" w:rsidRPr="00935AF9" w:rsidRDefault="0012298F" w:rsidP="0012298F">
      <w:pPr>
        <w:jc w:val="both"/>
        <w:rPr>
          <w:sz w:val="28"/>
          <w:szCs w:val="28"/>
        </w:rPr>
      </w:pPr>
      <w:r w:rsidRPr="00935AF9">
        <w:rPr>
          <w:sz w:val="28"/>
          <w:szCs w:val="28"/>
        </w:rPr>
        <w:t xml:space="preserve">          В соответствии с частями 2 и 10 статьи 35 Закона Пермского края от 09.11.2009 № 525-ПК «О выборах депутатов представительных органов муниципальных образований в Пермском крае»,</w:t>
      </w:r>
    </w:p>
    <w:p w:rsidR="0012298F" w:rsidRPr="00935AF9" w:rsidRDefault="0012298F" w:rsidP="0012298F">
      <w:pPr>
        <w:jc w:val="both"/>
        <w:rPr>
          <w:sz w:val="28"/>
          <w:szCs w:val="28"/>
        </w:rPr>
      </w:pPr>
    </w:p>
    <w:p w:rsidR="0012298F" w:rsidRPr="00935AF9" w:rsidRDefault="0012298F" w:rsidP="0012298F">
      <w:pPr>
        <w:jc w:val="center"/>
        <w:rPr>
          <w:sz w:val="28"/>
          <w:szCs w:val="28"/>
        </w:rPr>
      </w:pPr>
      <w:r w:rsidRPr="00935AF9">
        <w:rPr>
          <w:sz w:val="28"/>
          <w:szCs w:val="28"/>
        </w:rPr>
        <w:t xml:space="preserve">Комиссия </w:t>
      </w:r>
      <w:proofErr w:type="gramStart"/>
      <w:r w:rsidRPr="00935AF9">
        <w:rPr>
          <w:sz w:val="28"/>
          <w:szCs w:val="28"/>
        </w:rPr>
        <w:t>р</w:t>
      </w:r>
      <w:proofErr w:type="gramEnd"/>
      <w:r w:rsidRPr="00935AF9">
        <w:rPr>
          <w:sz w:val="28"/>
          <w:szCs w:val="28"/>
        </w:rPr>
        <w:t xml:space="preserve"> е ш а е т:</w:t>
      </w:r>
    </w:p>
    <w:p w:rsidR="0012298F" w:rsidRPr="00935AF9" w:rsidRDefault="0012298F" w:rsidP="0012298F">
      <w:pPr>
        <w:rPr>
          <w:sz w:val="28"/>
          <w:szCs w:val="28"/>
        </w:rPr>
      </w:pPr>
    </w:p>
    <w:p w:rsidR="00210818" w:rsidRPr="00935AF9" w:rsidRDefault="0012298F" w:rsidP="00210818">
      <w:pPr>
        <w:jc w:val="both"/>
        <w:rPr>
          <w:color w:val="000000" w:themeColor="text1"/>
          <w:sz w:val="28"/>
          <w:szCs w:val="28"/>
        </w:rPr>
      </w:pPr>
      <w:r w:rsidRPr="00935AF9">
        <w:rPr>
          <w:sz w:val="28"/>
          <w:szCs w:val="28"/>
        </w:rPr>
        <w:tab/>
        <w:t xml:space="preserve">1. </w:t>
      </w:r>
      <w:r w:rsidR="005D09B7" w:rsidRPr="00935AF9">
        <w:rPr>
          <w:color w:val="000000" w:themeColor="text1"/>
          <w:sz w:val="28"/>
          <w:szCs w:val="28"/>
        </w:rPr>
        <w:t>Определить количество подписей избирателей выдвинутых по одномандатному избирательному округу № 13</w:t>
      </w:r>
      <w:r w:rsidR="00210818" w:rsidRPr="00935AF9">
        <w:rPr>
          <w:color w:val="000000" w:themeColor="text1"/>
          <w:sz w:val="28"/>
          <w:szCs w:val="28"/>
        </w:rPr>
        <w:t xml:space="preserve">– </w:t>
      </w:r>
      <w:r w:rsidR="00210818" w:rsidRPr="00935AF9">
        <w:rPr>
          <w:b/>
          <w:color w:val="000000" w:themeColor="text1"/>
          <w:sz w:val="28"/>
          <w:szCs w:val="28"/>
        </w:rPr>
        <w:t>10 подписей</w:t>
      </w:r>
      <w:r w:rsidR="00210818" w:rsidRPr="00935AF9">
        <w:rPr>
          <w:color w:val="000000" w:themeColor="text1"/>
          <w:sz w:val="28"/>
          <w:szCs w:val="28"/>
        </w:rPr>
        <w:t xml:space="preserve"> (количество подписей, необходимое для регистрации кандидата, составляет 0,5% от числа избирателей, зарегистрированных на терр</w:t>
      </w:r>
      <w:r w:rsidR="00203F36" w:rsidRPr="00935AF9">
        <w:rPr>
          <w:color w:val="000000" w:themeColor="text1"/>
          <w:sz w:val="28"/>
          <w:szCs w:val="28"/>
        </w:rPr>
        <w:t>итории избирательного округа</w:t>
      </w:r>
      <w:r w:rsidR="00210818" w:rsidRPr="00935AF9">
        <w:rPr>
          <w:color w:val="000000" w:themeColor="text1"/>
          <w:sz w:val="28"/>
          <w:szCs w:val="28"/>
        </w:rPr>
        <w:t>, но не может составлять менее 10 подписей).</w:t>
      </w:r>
    </w:p>
    <w:p w:rsidR="00210818" w:rsidRPr="00935AF9" w:rsidRDefault="005D09B7" w:rsidP="00210818">
      <w:pPr>
        <w:jc w:val="both"/>
        <w:rPr>
          <w:color w:val="000000" w:themeColor="text1"/>
          <w:sz w:val="28"/>
          <w:szCs w:val="28"/>
        </w:rPr>
      </w:pPr>
      <w:r w:rsidRPr="00935AF9">
        <w:rPr>
          <w:color w:val="000000" w:themeColor="text1"/>
          <w:sz w:val="28"/>
          <w:szCs w:val="28"/>
        </w:rPr>
        <w:tab/>
        <w:t>2</w:t>
      </w:r>
      <w:r w:rsidR="00210818" w:rsidRPr="00935AF9">
        <w:rPr>
          <w:color w:val="000000" w:themeColor="text1"/>
          <w:sz w:val="28"/>
          <w:szCs w:val="28"/>
        </w:rPr>
        <w:t xml:space="preserve">. Довести данное решение до сведения кандидатов в депутаты </w:t>
      </w:r>
      <w:r w:rsidR="00210818" w:rsidRPr="00935AF9">
        <w:rPr>
          <w:bCs/>
          <w:sz w:val="28"/>
          <w:szCs w:val="28"/>
        </w:rPr>
        <w:t>Думы Верещагинского городского поселения.</w:t>
      </w:r>
    </w:p>
    <w:p w:rsidR="0012298F" w:rsidRPr="00935AF9" w:rsidRDefault="0012298F" w:rsidP="00210818">
      <w:pPr>
        <w:jc w:val="both"/>
        <w:rPr>
          <w:color w:val="000000" w:themeColor="text1"/>
          <w:sz w:val="28"/>
          <w:szCs w:val="28"/>
        </w:rPr>
      </w:pPr>
      <w:r w:rsidRPr="00935AF9">
        <w:rPr>
          <w:color w:val="000000" w:themeColor="text1"/>
          <w:sz w:val="28"/>
          <w:szCs w:val="28"/>
        </w:rPr>
        <w:tab/>
        <w:t xml:space="preserve">3. </w:t>
      </w:r>
      <w:proofErr w:type="gramStart"/>
      <w:r w:rsidRPr="00935AF9">
        <w:rPr>
          <w:rFonts w:cs="Calibri"/>
          <w:color w:val="000000" w:themeColor="text1"/>
          <w:sz w:val="28"/>
          <w:szCs w:val="28"/>
        </w:rPr>
        <w:t>Разместить</w:t>
      </w:r>
      <w:proofErr w:type="gramEnd"/>
      <w:r w:rsidRPr="00935AF9">
        <w:rPr>
          <w:rFonts w:cs="Calibri"/>
          <w:color w:val="000000" w:themeColor="text1"/>
          <w:sz w:val="28"/>
          <w:szCs w:val="28"/>
        </w:rPr>
        <w:t xml:space="preserve"> настоящее решение </w:t>
      </w:r>
      <w:r w:rsidRPr="00935AF9">
        <w:rPr>
          <w:color w:val="000000" w:themeColor="text1"/>
          <w:sz w:val="28"/>
          <w:szCs w:val="28"/>
        </w:rPr>
        <w:t>на сайте Единого портала Избирательных комиссий Пермского края в сети «Интернет».</w:t>
      </w:r>
    </w:p>
    <w:p w:rsidR="0012298F" w:rsidRPr="00935AF9" w:rsidRDefault="0012298F" w:rsidP="0012298F">
      <w:pPr>
        <w:tabs>
          <w:tab w:val="left" w:pos="720"/>
        </w:tabs>
        <w:jc w:val="both"/>
        <w:rPr>
          <w:sz w:val="28"/>
          <w:szCs w:val="28"/>
        </w:rPr>
      </w:pPr>
      <w:r w:rsidRPr="00935AF9">
        <w:rPr>
          <w:color w:val="000000" w:themeColor="text1"/>
          <w:sz w:val="28"/>
          <w:szCs w:val="28"/>
        </w:rPr>
        <w:tab/>
        <w:t xml:space="preserve">4. </w:t>
      </w:r>
      <w:proofErr w:type="gramStart"/>
      <w:r w:rsidRPr="00935AF9">
        <w:rPr>
          <w:color w:val="000000" w:themeColor="text1"/>
          <w:sz w:val="28"/>
          <w:szCs w:val="28"/>
        </w:rPr>
        <w:t>Контроль за</w:t>
      </w:r>
      <w:proofErr w:type="gramEnd"/>
      <w:r w:rsidRPr="00935AF9">
        <w:rPr>
          <w:color w:val="000000" w:themeColor="text1"/>
          <w:sz w:val="28"/>
          <w:szCs w:val="28"/>
        </w:rPr>
        <w:t xml:space="preserve"> исполнением</w:t>
      </w:r>
      <w:r w:rsidRPr="00935AF9">
        <w:rPr>
          <w:sz w:val="28"/>
          <w:szCs w:val="28"/>
        </w:rPr>
        <w:t xml:space="preserve"> настоящего решения возложить на председателя комиссии С.Ю. Бардасову.</w:t>
      </w:r>
    </w:p>
    <w:p w:rsidR="0012298F" w:rsidRPr="00935AF9" w:rsidRDefault="0012298F" w:rsidP="0012298F"/>
    <w:p w:rsidR="00310085" w:rsidRPr="00935AF9" w:rsidRDefault="00310085" w:rsidP="00310085">
      <w:pPr>
        <w:tabs>
          <w:tab w:val="left" w:pos="720"/>
        </w:tabs>
        <w:jc w:val="both"/>
        <w:rPr>
          <w:sz w:val="28"/>
          <w:szCs w:val="28"/>
        </w:rPr>
      </w:pPr>
      <w:r w:rsidRPr="00935AF9">
        <w:rPr>
          <w:sz w:val="28"/>
          <w:szCs w:val="28"/>
        </w:rPr>
        <w:t xml:space="preserve">  </w:t>
      </w:r>
    </w:p>
    <w:p w:rsidR="00310085" w:rsidRPr="00935AF9" w:rsidRDefault="00310085" w:rsidP="00310085">
      <w:pPr>
        <w:tabs>
          <w:tab w:val="left" w:pos="5670"/>
        </w:tabs>
        <w:jc w:val="both"/>
        <w:rPr>
          <w:b/>
          <w:bCs/>
          <w:sz w:val="28"/>
          <w:szCs w:val="28"/>
        </w:rPr>
      </w:pPr>
    </w:p>
    <w:p w:rsidR="00310085" w:rsidRPr="00935AF9" w:rsidRDefault="00310085" w:rsidP="00310085">
      <w:pPr>
        <w:tabs>
          <w:tab w:val="left" w:pos="5670"/>
        </w:tabs>
        <w:jc w:val="both"/>
        <w:rPr>
          <w:b/>
          <w:bCs/>
          <w:sz w:val="28"/>
          <w:szCs w:val="28"/>
        </w:rPr>
      </w:pPr>
    </w:p>
    <w:p w:rsidR="00310085" w:rsidRPr="00935AF9" w:rsidRDefault="00310085" w:rsidP="00310085">
      <w:pPr>
        <w:tabs>
          <w:tab w:val="left" w:pos="5670"/>
        </w:tabs>
        <w:autoSpaceDE w:val="0"/>
        <w:autoSpaceDN w:val="0"/>
        <w:adjustRightInd w:val="0"/>
        <w:spacing w:line="264" w:lineRule="auto"/>
        <w:ind w:right="-39"/>
        <w:jc w:val="both"/>
        <w:rPr>
          <w:sz w:val="28"/>
          <w:szCs w:val="28"/>
        </w:rPr>
      </w:pPr>
      <w:r w:rsidRPr="00935AF9">
        <w:rPr>
          <w:sz w:val="28"/>
          <w:szCs w:val="28"/>
        </w:rPr>
        <w:t>Председатель комиссии                                                               С.Ю. Бардасова</w:t>
      </w:r>
    </w:p>
    <w:p w:rsidR="00310085" w:rsidRPr="00935AF9" w:rsidRDefault="00310085" w:rsidP="00310085">
      <w:pPr>
        <w:tabs>
          <w:tab w:val="left" w:pos="5670"/>
        </w:tabs>
        <w:autoSpaceDE w:val="0"/>
        <w:autoSpaceDN w:val="0"/>
        <w:adjustRightInd w:val="0"/>
        <w:spacing w:line="264" w:lineRule="auto"/>
        <w:ind w:right="-39"/>
        <w:jc w:val="both"/>
        <w:rPr>
          <w:sz w:val="28"/>
          <w:szCs w:val="28"/>
        </w:rPr>
      </w:pPr>
    </w:p>
    <w:p w:rsidR="00310085" w:rsidRDefault="00310085" w:rsidP="00310085">
      <w:pPr>
        <w:tabs>
          <w:tab w:val="left" w:pos="5670"/>
        </w:tabs>
        <w:autoSpaceDE w:val="0"/>
        <w:autoSpaceDN w:val="0"/>
        <w:adjustRightInd w:val="0"/>
        <w:spacing w:line="264" w:lineRule="auto"/>
        <w:ind w:right="-39"/>
        <w:jc w:val="both"/>
        <w:rPr>
          <w:sz w:val="28"/>
          <w:szCs w:val="28"/>
        </w:rPr>
      </w:pPr>
      <w:r w:rsidRPr="00935AF9">
        <w:rPr>
          <w:sz w:val="28"/>
          <w:szCs w:val="28"/>
        </w:rPr>
        <w:t>Секретарь к</w:t>
      </w:r>
      <w:r w:rsidR="00A36DBB" w:rsidRPr="00935AF9">
        <w:rPr>
          <w:sz w:val="28"/>
          <w:szCs w:val="28"/>
        </w:rPr>
        <w:t xml:space="preserve">омиссии                                 </w:t>
      </w:r>
      <w:r w:rsidRPr="00935AF9">
        <w:rPr>
          <w:sz w:val="28"/>
          <w:szCs w:val="28"/>
        </w:rPr>
        <w:t xml:space="preserve">                                </w:t>
      </w:r>
      <w:proofErr w:type="spellStart"/>
      <w:r w:rsidR="00A36DBB" w:rsidRPr="00935AF9">
        <w:rPr>
          <w:sz w:val="28"/>
          <w:szCs w:val="28"/>
        </w:rPr>
        <w:t>Ю.Г.Ташлыкова</w:t>
      </w:r>
      <w:proofErr w:type="spellEnd"/>
    </w:p>
    <w:p w:rsidR="00140690" w:rsidRDefault="00140690"/>
    <w:sectPr w:rsidR="00140690" w:rsidSect="001406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10085"/>
    <w:rsid w:val="00024557"/>
    <w:rsid w:val="00071AC6"/>
    <w:rsid w:val="0012298F"/>
    <w:rsid w:val="00140690"/>
    <w:rsid w:val="00203F36"/>
    <w:rsid w:val="00210818"/>
    <w:rsid w:val="00310085"/>
    <w:rsid w:val="003C7545"/>
    <w:rsid w:val="003F5637"/>
    <w:rsid w:val="004C2B77"/>
    <w:rsid w:val="004E6DA9"/>
    <w:rsid w:val="004F2A7C"/>
    <w:rsid w:val="0056193A"/>
    <w:rsid w:val="00591007"/>
    <w:rsid w:val="005D09B7"/>
    <w:rsid w:val="005F4811"/>
    <w:rsid w:val="00615A1C"/>
    <w:rsid w:val="006419ED"/>
    <w:rsid w:val="00675572"/>
    <w:rsid w:val="006B0D37"/>
    <w:rsid w:val="00935AF9"/>
    <w:rsid w:val="009F584A"/>
    <w:rsid w:val="00A30FF6"/>
    <w:rsid w:val="00A36DBB"/>
    <w:rsid w:val="00AB7BEF"/>
    <w:rsid w:val="00C476B0"/>
    <w:rsid w:val="00C56441"/>
    <w:rsid w:val="00EB0989"/>
    <w:rsid w:val="00EB7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0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19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40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213</Words>
  <Characters>1215</Characters>
  <Application>Microsoft Office Word</Application>
  <DocSecurity>0</DocSecurity>
  <Lines>10</Lines>
  <Paragraphs>2</Paragraphs>
  <ScaleCrop>false</ScaleCrop>
  <Company>Работа</Company>
  <LinksUpToDate>false</LinksUpToDate>
  <CharactersWithSpaces>1426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48</cp:revision>
  <cp:lastPrinted>2018-06-23T05:52:00Z</cp:lastPrinted>
  <dcterms:created xsi:type="dcterms:W3CDTF">2013-06-14T10:36:00Z</dcterms:created>
  <dcterms:modified xsi:type="dcterms:W3CDTF">2018-06-23T05:52:00Z</dcterms:modified>
</cp:coreProperties>
</file>