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54" w:rsidRPr="00327F9D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327F9D" w:rsidRDefault="001C7022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F9D">
        <w:rPr>
          <w:rFonts w:ascii="Times New Roman" w:hAnsi="Times New Roman" w:cs="Times New Roman"/>
          <w:b/>
          <w:sz w:val="24"/>
          <w:szCs w:val="24"/>
        </w:rPr>
        <w:t>Сводный п</w:t>
      </w:r>
      <w:r w:rsidR="00502654" w:rsidRPr="00327F9D">
        <w:rPr>
          <w:rFonts w:ascii="Times New Roman" w:hAnsi="Times New Roman" w:cs="Times New Roman"/>
          <w:b/>
          <w:sz w:val="24"/>
          <w:szCs w:val="24"/>
        </w:rPr>
        <w:t>лан</w:t>
      </w:r>
      <w:r w:rsidR="00502654" w:rsidRPr="00327F9D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="00502654" w:rsidRPr="00327F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502654" w:rsidRPr="0032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654" w:rsidRPr="00327F9D">
        <w:rPr>
          <w:rFonts w:ascii="Times New Roman" w:hAnsi="Times New Roman" w:cs="Times New Roman"/>
          <w:b/>
          <w:sz w:val="24"/>
          <w:szCs w:val="24"/>
        </w:rPr>
        <w:t>на  20</w:t>
      </w:r>
      <w:r w:rsidR="008331A1" w:rsidRPr="00327F9D">
        <w:rPr>
          <w:rFonts w:ascii="Times New Roman" w:hAnsi="Times New Roman" w:cs="Times New Roman"/>
          <w:b/>
          <w:sz w:val="24"/>
          <w:szCs w:val="24"/>
        </w:rPr>
        <w:t>19</w:t>
      </w:r>
      <w:r w:rsidR="00502654" w:rsidRPr="00327F9D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327F9D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327F9D">
        <w:rPr>
          <w:b/>
          <w:sz w:val="24"/>
          <w:szCs w:val="24"/>
          <w:u w:val="single"/>
        </w:rPr>
        <w:t xml:space="preserve"> </w:t>
      </w:r>
      <w:r w:rsidR="001C7022" w:rsidRPr="00327F9D">
        <w:rPr>
          <w:b/>
          <w:sz w:val="24"/>
          <w:szCs w:val="24"/>
          <w:u w:val="single"/>
        </w:rPr>
        <w:t>Ассоциация «Запад»</w:t>
      </w:r>
      <w:r w:rsidRPr="00327F9D">
        <w:rPr>
          <w:b/>
          <w:sz w:val="24"/>
          <w:szCs w:val="24"/>
          <w:u w:val="single"/>
        </w:rPr>
        <w:t xml:space="preserve"> </w:t>
      </w:r>
    </w:p>
    <w:p w:rsidR="00502654" w:rsidRPr="00327F9D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</w:p>
    <w:p w:rsidR="00502654" w:rsidRPr="00327F9D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3923"/>
        <w:gridCol w:w="1940"/>
        <w:gridCol w:w="2869"/>
        <w:gridCol w:w="2338"/>
        <w:gridCol w:w="2839"/>
      </w:tblGrid>
      <w:tr w:rsidR="00502654" w:rsidRPr="00327F9D" w:rsidTr="00F054C3">
        <w:trPr>
          <w:trHeight w:val="362"/>
        </w:trPr>
        <w:tc>
          <w:tcPr>
            <w:tcW w:w="877" w:type="dxa"/>
          </w:tcPr>
          <w:p w:rsidR="00502654" w:rsidRPr="00327F9D" w:rsidRDefault="0050265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9" w:type="dxa"/>
            <w:gridSpan w:val="5"/>
          </w:tcPr>
          <w:p w:rsidR="00502654" w:rsidRPr="00327F9D" w:rsidRDefault="00502654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327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327F9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327F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="000D37F3" w:rsidRPr="00327F9D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0325A4" w:rsidRPr="00327F9D" w:rsidTr="00AB4F82">
        <w:trPr>
          <w:trHeight w:val="66"/>
        </w:trPr>
        <w:tc>
          <w:tcPr>
            <w:tcW w:w="877" w:type="dxa"/>
          </w:tcPr>
          <w:p w:rsidR="00502654" w:rsidRPr="00327F9D" w:rsidRDefault="00502654" w:rsidP="001E6BF4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3" w:type="dxa"/>
          </w:tcPr>
          <w:p w:rsidR="00502654" w:rsidRPr="00327F9D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327F9D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40" w:type="dxa"/>
          </w:tcPr>
          <w:p w:rsidR="00502654" w:rsidRPr="00327F9D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327F9D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869" w:type="dxa"/>
          </w:tcPr>
          <w:p w:rsidR="00502654" w:rsidRPr="00327F9D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327F9D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38" w:type="dxa"/>
          </w:tcPr>
          <w:p w:rsidR="00502654" w:rsidRPr="00327F9D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327F9D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839" w:type="dxa"/>
          </w:tcPr>
          <w:p w:rsidR="00502654" w:rsidRPr="00327F9D" w:rsidRDefault="00502654" w:rsidP="001E6BF4">
            <w:pPr>
              <w:rPr>
                <w:rFonts w:ascii="Times New Roman" w:hAnsi="Times New Roman" w:cs="Times New Roman"/>
                <w:sz w:val="20"/>
              </w:rPr>
            </w:pPr>
            <w:r w:rsidRPr="00327F9D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C7022" w:rsidRPr="00327F9D" w:rsidTr="002D5018">
        <w:trPr>
          <w:trHeight w:val="66"/>
        </w:trPr>
        <w:tc>
          <w:tcPr>
            <w:tcW w:w="14786" w:type="dxa"/>
            <w:gridSpan w:val="6"/>
          </w:tcPr>
          <w:p w:rsidR="001C7022" w:rsidRPr="00327F9D" w:rsidRDefault="001C7022" w:rsidP="001C702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327F9D">
              <w:rPr>
                <w:rFonts w:ascii="Times New Roman" w:hAnsi="Times New Roman" w:cs="Times New Roman"/>
                <w:b/>
                <w:sz w:val="20"/>
                <w:u w:val="single"/>
              </w:rPr>
              <w:t>Территориальная избирательная комиссия  Верещагинского муниципального района</w:t>
            </w:r>
          </w:p>
        </w:tc>
      </w:tr>
      <w:tr w:rsidR="000325A4" w:rsidRPr="00327F9D" w:rsidTr="00AB4F82">
        <w:trPr>
          <w:trHeight w:val="742"/>
        </w:trPr>
        <w:tc>
          <w:tcPr>
            <w:tcW w:w="877" w:type="dxa"/>
          </w:tcPr>
          <w:p w:rsidR="00502654" w:rsidRPr="00327F9D" w:rsidRDefault="0050265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23" w:type="dxa"/>
          </w:tcPr>
          <w:p w:rsidR="00502654" w:rsidRPr="00327F9D" w:rsidRDefault="00ED3976" w:rsidP="009271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7F9D">
              <w:rPr>
                <w:rFonts w:ascii="Times New Roman" w:hAnsi="Times New Roman" w:cs="Times New Roman"/>
              </w:rPr>
              <w:t>Выездные  обучающие семинары</w:t>
            </w:r>
            <w:r w:rsidR="00453FE4" w:rsidRPr="00327F9D">
              <w:rPr>
                <w:rFonts w:ascii="Times New Roman" w:hAnsi="Times New Roman" w:cs="Times New Roman"/>
              </w:rPr>
              <w:t xml:space="preserve"> </w:t>
            </w:r>
            <w:r w:rsidR="0059107A" w:rsidRPr="00327F9D">
              <w:rPr>
                <w:rFonts w:ascii="Times New Roman" w:hAnsi="Times New Roman" w:cs="Times New Roman"/>
              </w:rPr>
              <w:t xml:space="preserve">для </w:t>
            </w:r>
            <w:r w:rsidRPr="00327F9D">
              <w:rPr>
                <w:rFonts w:ascii="Times New Roman" w:hAnsi="Times New Roman" w:cs="Times New Roman"/>
              </w:rPr>
              <w:t xml:space="preserve">членов </w:t>
            </w:r>
            <w:r w:rsidR="0059107A" w:rsidRPr="00327F9D">
              <w:rPr>
                <w:rFonts w:ascii="Times New Roman" w:hAnsi="Times New Roman" w:cs="Times New Roman"/>
              </w:rPr>
              <w:t>УИК</w:t>
            </w:r>
            <w:r w:rsidR="00927104" w:rsidRPr="00327F9D">
              <w:rPr>
                <w:rFonts w:ascii="Times New Roman" w:hAnsi="Times New Roman" w:cs="Times New Roman"/>
              </w:rPr>
              <w:t xml:space="preserve"> №№ </w:t>
            </w:r>
            <w:r w:rsidR="00927104" w:rsidRPr="00327F9D">
              <w:rPr>
                <w:rFonts w:ascii="Times New Roman" w:hAnsi="Times New Roman" w:cs="Times New Roman"/>
                <w:b/>
              </w:rPr>
              <w:t>с 0620 по 0627, с 0630 по 0636</w:t>
            </w:r>
            <w:r w:rsidR="0059107A" w:rsidRPr="00327F9D">
              <w:rPr>
                <w:rFonts w:ascii="Times New Roman" w:hAnsi="Times New Roman" w:cs="Times New Roman"/>
              </w:rPr>
              <w:t xml:space="preserve"> </w:t>
            </w:r>
            <w:r w:rsidR="00453FE4" w:rsidRPr="00327F9D">
              <w:rPr>
                <w:rFonts w:ascii="Times New Roman" w:hAnsi="Times New Roman" w:cs="Times New Roman"/>
              </w:rPr>
              <w:t xml:space="preserve"> с деловой игрой «Организация голосования и подсчёта голосов»</w:t>
            </w:r>
          </w:p>
        </w:tc>
        <w:tc>
          <w:tcPr>
            <w:tcW w:w="1940" w:type="dxa"/>
          </w:tcPr>
          <w:p w:rsidR="00E8276F" w:rsidRPr="00327F9D" w:rsidRDefault="00E8276F" w:rsidP="00E8276F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Апрель</w:t>
            </w:r>
          </w:p>
          <w:p w:rsidR="00E8276F" w:rsidRPr="00327F9D" w:rsidRDefault="00E8276F" w:rsidP="00E8276F">
            <w:pPr>
              <w:pStyle w:val="af3"/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</w:tc>
        <w:tc>
          <w:tcPr>
            <w:tcW w:w="2869" w:type="dxa"/>
          </w:tcPr>
          <w:p w:rsidR="00502654" w:rsidRPr="00327F9D" w:rsidRDefault="00927104" w:rsidP="00E8276F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(128</w:t>
            </w:r>
            <w:r w:rsidR="00E8276F" w:rsidRPr="00327F9D">
              <w:rPr>
                <w:rFonts w:ascii="Times New Roman" w:hAnsi="Times New Roman" w:cs="Times New Roman"/>
              </w:rPr>
              <w:t xml:space="preserve"> чел)</w:t>
            </w:r>
          </w:p>
          <w:p w:rsidR="00E8276F" w:rsidRPr="00327F9D" w:rsidRDefault="00E8276F" w:rsidP="00927104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502654" w:rsidRPr="00327F9D" w:rsidRDefault="0050265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502654" w:rsidRPr="00327F9D" w:rsidRDefault="0050265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742"/>
        </w:trPr>
        <w:tc>
          <w:tcPr>
            <w:tcW w:w="877" w:type="dxa"/>
          </w:tcPr>
          <w:p w:rsidR="00927104" w:rsidRPr="00327F9D" w:rsidRDefault="0092710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23" w:type="dxa"/>
          </w:tcPr>
          <w:p w:rsidR="00927104" w:rsidRPr="00327F9D" w:rsidRDefault="00927104" w:rsidP="00E6086F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7F9D">
              <w:rPr>
                <w:rFonts w:ascii="Times New Roman" w:hAnsi="Times New Roman" w:cs="Times New Roman"/>
              </w:rPr>
              <w:t xml:space="preserve">Выездные  обучающие семинары для членов УИК №№ </w:t>
            </w:r>
            <w:r w:rsidRPr="00327F9D">
              <w:rPr>
                <w:rFonts w:ascii="Times New Roman" w:hAnsi="Times New Roman" w:cs="Times New Roman"/>
                <w:b/>
              </w:rPr>
              <w:t>с 0611 по 0619, с 0628 по 0629</w:t>
            </w:r>
            <w:r w:rsidRPr="00327F9D">
              <w:rPr>
                <w:rFonts w:ascii="Times New Roman" w:hAnsi="Times New Roman" w:cs="Times New Roman"/>
              </w:rPr>
              <w:t xml:space="preserve">   с деловой игрой «Организация голосования и подсчёта голосов»</w:t>
            </w:r>
          </w:p>
        </w:tc>
        <w:tc>
          <w:tcPr>
            <w:tcW w:w="1940" w:type="dxa"/>
          </w:tcPr>
          <w:p w:rsidR="00927104" w:rsidRPr="00327F9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Май</w:t>
            </w:r>
          </w:p>
          <w:p w:rsidR="00927104" w:rsidRPr="00327F9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</w:tcPr>
          <w:p w:rsidR="00927104" w:rsidRPr="00327F9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(101 чел)</w:t>
            </w:r>
          </w:p>
          <w:p w:rsidR="00927104" w:rsidRPr="00327F9D" w:rsidRDefault="00927104" w:rsidP="00927104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742"/>
        </w:trPr>
        <w:tc>
          <w:tcPr>
            <w:tcW w:w="877" w:type="dxa"/>
          </w:tcPr>
          <w:p w:rsidR="00927104" w:rsidRPr="00327F9D" w:rsidRDefault="0092710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23" w:type="dxa"/>
          </w:tcPr>
          <w:p w:rsidR="00927104" w:rsidRPr="00327F9D" w:rsidRDefault="00927104" w:rsidP="00927104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7F9D">
              <w:rPr>
                <w:rFonts w:ascii="Times New Roman" w:hAnsi="Times New Roman" w:cs="Times New Roman"/>
              </w:rPr>
              <w:t xml:space="preserve">Выездные  обучающие семинары для членов УИК №№ </w:t>
            </w:r>
            <w:r w:rsidRPr="00327F9D">
              <w:rPr>
                <w:rFonts w:ascii="Times New Roman" w:hAnsi="Times New Roman" w:cs="Times New Roman"/>
                <w:b/>
              </w:rPr>
              <w:t>с 0601 по 0610</w:t>
            </w:r>
            <w:r w:rsidRPr="00327F9D">
              <w:rPr>
                <w:rFonts w:ascii="Times New Roman" w:hAnsi="Times New Roman" w:cs="Times New Roman"/>
              </w:rPr>
              <w:t xml:space="preserve">   с деловой игрой «Организация голосования и подсчёта голосов»</w:t>
            </w:r>
          </w:p>
        </w:tc>
        <w:tc>
          <w:tcPr>
            <w:tcW w:w="1940" w:type="dxa"/>
          </w:tcPr>
          <w:p w:rsidR="00927104" w:rsidRPr="00327F9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Июнь</w:t>
            </w:r>
          </w:p>
          <w:p w:rsidR="00927104" w:rsidRPr="00327F9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69" w:type="dxa"/>
          </w:tcPr>
          <w:p w:rsidR="00927104" w:rsidRPr="00327F9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(93 чел)</w:t>
            </w:r>
          </w:p>
          <w:p w:rsidR="00927104" w:rsidRPr="00327F9D" w:rsidRDefault="00927104" w:rsidP="00927104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254"/>
        </w:trPr>
        <w:tc>
          <w:tcPr>
            <w:tcW w:w="877" w:type="dxa"/>
          </w:tcPr>
          <w:p w:rsidR="00927104" w:rsidRPr="00327F9D" w:rsidRDefault="0092710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23" w:type="dxa"/>
          </w:tcPr>
          <w:p w:rsidR="00927104" w:rsidRPr="00327F9D" w:rsidRDefault="00927104" w:rsidP="009876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Проведение очных обучающих семинаров для  актива УИК  </w:t>
            </w:r>
          </w:p>
        </w:tc>
        <w:tc>
          <w:tcPr>
            <w:tcW w:w="1940" w:type="dxa"/>
          </w:tcPr>
          <w:p w:rsidR="00927104" w:rsidRPr="00327F9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Август</w:t>
            </w:r>
          </w:p>
          <w:p w:rsidR="00927104" w:rsidRPr="00327F9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</w:tcPr>
          <w:p w:rsidR="00927104" w:rsidRPr="00327F9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Актив УИК (108 чел)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254"/>
        </w:trPr>
        <w:tc>
          <w:tcPr>
            <w:tcW w:w="877" w:type="dxa"/>
          </w:tcPr>
          <w:p w:rsidR="00927104" w:rsidRPr="00327F9D" w:rsidRDefault="0092710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23" w:type="dxa"/>
          </w:tcPr>
          <w:p w:rsidR="00927104" w:rsidRPr="00327F9D" w:rsidRDefault="00927104" w:rsidP="00E6086F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Проведение очных обучающих семинаров для  актива УИК  </w:t>
            </w:r>
          </w:p>
        </w:tc>
        <w:tc>
          <w:tcPr>
            <w:tcW w:w="1940" w:type="dxa"/>
          </w:tcPr>
          <w:p w:rsidR="00927104" w:rsidRPr="00327F9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869" w:type="dxa"/>
          </w:tcPr>
          <w:p w:rsidR="00927104" w:rsidRPr="00327F9D" w:rsidRDefault="00927104" w:rsidP="00E6086F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 УИК (36 чел)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1128"/>
        </w:trPr>
        <w:tc>
          <w:tcPr>
            <w:tcW w:w="877" w:type="dxa"/>
          </w:tcPr>
          <w:p w:rsidR="00927104" w:rsidRPr="00327F9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23" w:type="dxa"/>
          </w:tcPr>
          <w:p w:rsidR="00927104" w:rsidRPr="00327F9D" w:rsidRDefault="00927104" w:rsidP="00ED397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Проведение обучающих семинаров-совещаний по избирательному законодательству и работе в </w:t>
            </w:r>
            <w:proofErr w:type="spellStart"/>
            <w:r w:rsidRPr="00327F9D">
              <w:rPr>
                <w:rFonts w:ascii="Times New Roman" w:hAnsi="Times New Roman" w:cs="Times New Roman"/>
              </w:rPr>
              <w:t>межвыборный</w:t>
            </w:r>
            <w:proofErr w:type="spellEnd"/>
            <w:r w:rsidRPr="00327F9D">
              <w:rPr>
                <w:rFonts w:ascii="Times New Roman" w:hAnsi="Times New Roman" w:cs="Times New Roman"/>
              </w:rPr>
              <w:t xml:space="preserve"> период с членами ТИК</w:t>
            </w:r>
          </w:p>
        </w:tc>
        <w:tc>
          <w:tcPr>
            <w:tcW w:w="1940" w:type="dxa"/>
          </w:tcPr>
          <w:p w:rsidR="00927104" w:rsidRPr="00327F9D" w:rsidRDefault="0071733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Май </w:t>
            </w:r>
          </w:p>
          <w:p w:rsidR="00927104" w:rsidRPr="00327F9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869" w:type="dxa"/>
          </w:tcPr>
          <w:p w:rsidR="00927104" w:rsidRPr="00327F9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 (10 чел)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468"/>
        </w:trPr>
        <w:tc>
          <w:tcPr>
            <w:tcW w:w="877" w:type="dxa"/>
          </w:tcPr>
          <w:p w:rsidR="00927104" w:rsidRPr="00327F9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23" w:type="dxa"/>
          </w:tcPr>
          <w:p w:rsidR="00927104" w:rsidRPr="00327F9D" w:rsidRDefault="00927104" w:rsidP="00ED397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Обучающий семинар  для СМИ</w:t>
            </w:r>
          </w:p>
        </w:tc>
        <w:tc>
          <w:tcPr>
            <w:tcW w:w="1940" w:type="dxa"/>
          </w:tcPr>
          <w:p w:rsidR="00927104" w:rsidRPr="00327F9D" w:rsidRDefault="0071733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Июнь </w:t>
            </w:r>
          </w:p>
        </w:tc>
        <w:tc>
          <w:tcPr>
            <w:tcW w:w="2869" w:type="dxa"/>
          </w:tcPr>
          <w:p w:rsidR="00927104" w:rsidRPr="00327F9D" w:rsidRDefault="00927104" w:rsidP="00453FE4">
            <w:pPr>
              <w:pStyle w:val="af3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Сотрудники местных СМИ</w:t>
            </w:r>
            <w:r w:rsidR="00717334" w:rsidRPr="00327F9D">
              <w:rPr>
                <w:rFonts w:ascii="Times New Roman" w:hAnsi="Times New Roman" w:cs="Times New Roman"/>
              </w:rPr>
              <w:t xml:space="preserve"> (5 чел)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362"/>
        </w:trPr>
        <w:tc>
          <w:tcPr>
            <w:tcW w:w="877" w:type="dxa"/>
          </w:tcPr>
          <w:p w:rsidR="00927104" w:rsidRPr="00327F9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23" w:type="dxa"/>
          </w:tcPr>
          <w:p w:rsidR="00927104" w:rsidRPr="00327F9D" w:rsidRDefault="00927104" w:rsidP="00ED397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Обучающий семинар  для наблюдателей</w:t>
            </w:r>
          </w:p>
        </w:tc>
        <w:tc>
          <w:tcPr>
            <w:tcW w:w="1940" w:type="dxa"/>
          </w:tcPr>
          <w:p w:rsidR="00927104" w:rsidRPr="00327F9D" w:rsidRDefault="0071733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86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Наблюдатели </w:t>
            </w:r>
            <w:r w:rsidR="00717334" w:rsidRPr="00327F9D">
              <w:rPr>
                <w:rFonts w:ascii="Times New Roman" w:hAnsi="Times New Roman" w:cs="Times New Roman"/>
              </w:rPr>
              <w:t>(20 чел)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362"/>
        </w:trPr>
        <w:tc>
          <w:tcPr>
            <w:tcW w:w="877" w:type="dxa"/>
          </w:tcPr>
          <w:p w:rsidR="00927104" w:rsidRPr="00327F9D" w:rsidRDefault="00717334" w:rsidP="00E8276F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23" w:type="dxa"/>
          </w:tcPr>
          <w:p w:rsidR="00927104" w:rsidRPr="00327F9D" w:rsidRDefault="00927104" w:rsidP="00E8276F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927104" w:rsidRPr="00327F9D" w:rsidRDefault="00927104" w:rsidP="00E827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Апрель</w:t>
            </w:r>
          </w:p>
          <w:p w:rsidR="00927104" w:rsidRPr="00327F9D" w:rsidRDefault="00927104" w:rsidP="00E827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Май</w:t>
            </w:r>
          </w:p>
          <w:p w:rsidR="00927104" w:rsidRPr="00327F9D" w:rsidRDefault="00927104" w:rsidP="00E827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Июнь </w:t>
            </w:r>
          </w:p>
        </w:tc>
        <w:tc>
          <w:tcPr>
            <w:tcW w:w="2869" w:type="dxa"/>
          </w:tcPr>
          <w:p w:rsidR="00927104" w:rsidRPr="00327F9D" w:rsidRDefault="00717334" w:rsidP="00E8276F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(128</w:t>
            </w:r>
            <w:r w:rsidR="00927104" w:rsidRPr="00327F9D">
              <w:rPr>
                <w:rFonts w:ascii="Times New Roman" w:hAnsi="Times New Roman" w:cs="Times New Roman"/>
              </w:rPr>
              <w:t xml:space="preserve"> чел)</w:t>
            </w:r>
          </w:p>
          <w:p w:rsidR="00927104" w:rsidRPr="00327F9D" w:rsidRDefault="00717334" w:rsidP="00E8276F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(101</w:t>
            </w:r>
            <w:r w:rsidR="00927104" w:rsidRPr="00327F9D">
              <w:rPr>
                <w:rFonts w:ascii="Times New Roman" w:hAnsi="Times New Roman" w:cs="Times New Roman"/>
              </w:rPr>
              <w:t xml:space="preserve"> чел)</w:t>
            </w:r>
          </w:p>
          <w:p w:rsidR="00927104" w:rsidRPr="00327F9D" w:rsidRDefault="00927104" w:rsidP="00717334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(9</w:t>
            </w:r>
            <w:r w:rsidR="00717334" w:rsidRPr="00327F9D">
              <w:rPr>
                <w:rFonts w:ascii="Times New Roman" w:hAnsi="Times New Roman" w:cs="Times New Roman"/>
              </w:rPr>
              <w:t>3</w:t>
            </w:r>
            <w:r w:rsidRPr="00327F9D">
              <w:rPr>
                <w:rFonts w:ascii="Times New Roman" w:hAnsi="Times New Roman" w:cs="Times New Roman"/>
              </w:rPr>
              <w:t xml:space="preserve"> чел)</w:t>
            </w:r>
          </w:p>
        </w:tc>
        <w:tc>
          <w:tcPr>
            <w:tcW w:w="2338" w:type="dxa"/>
          </w:tcPr>
          <w:p w:rsidR="00927104" w:rsidRPr="00327F9D" w:rsidRDefault="00927104" w:rsidP="00E827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E827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362"/>
        </w:trPr>
        <w:tc>
          <w:tcPr>
            <w:tcW w:w="877" w:type="dxa"/>
          </w:tcPr>
          <w:p w:rsidR="00927104" w:rsidRPr="00327F9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23" w:type="dxa"/>
          </w:tcPr>
          <w:p w:rsidR="00927104" w:rsidRPr="00327F9D" w:rsidRDefault="00927104" w:rsidP="00E8276F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927104" w:rsidRPr="00327F9D" w:rsidRDefault="0071733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86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 (10 чел)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362"/>
        </w:trPr>
        <w:tc>
          <w:tcPr>
            <w:tcW w:w="877" w:type="dxa"/>
          </w:tcPr>
          <w:p w:rsidR="00927104" w:rsidRPr="00327F9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23" w:type="dxa"/>
          </w:tcPr>
          <w:p w:rsidR="00927104" w:rsidRPr="00327F9D" w:rsidRDefault="00927104" w:rsidP="0059107A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Участие членов УИК в конкурсе профессионального мастерства, знания избирательного законодательства.</w:t>
            </w:r>
          </w:p>
        </w:tc>
        <w:tc>
          <w:tcPr>
            <w:tcW w:w="1940" w:type="dxa"/>
          </w:tcPr>
          <w:p w:rsidR="00927104" w:rsidRPr="00327F9D" w:rsidRDefault="0071733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 отдельному плану</w:t>
            </w:r>
            <w:r w:rsidR="00927104" w:rsidRPr="00327F9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6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362"/>
        </w:trPr>
        <w:tc>
          <w:tcPr>
            <w:tcW w:w="877" w:type="dxa"/>
          </w:tcPr>
          <w:p w:rsidR="00927104" w:rsidRPr="00327F9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23" w:type="dxa"/>
          </w:tcPr>
          <w:p w:rsidR="00927104" w:rsidRPr="00327F9D" w:rsidRDefault="00927104" w:rsidP="0059107A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Участие членов УИК в конкурсе на лучшее оформление и подготовку избирательного участка </w:t>
            </w:r>
          </w:p>
        </w:tc>
        <w:tc>
          <w:tcPr>
            <w:tcW w:w="1940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Сентябрь </w:t>
            </w:r>
          </w:p>
        </w:tc>
        <w:tc>
          <w:tcPr>
            <w:tcW w:w="286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362"/>
        </w:trPr>
        <w:tc>
          <w:tcPr>
            <w:tcW w:w="877" w:type="dxa"/>
          </w:tcPr>
          <w:p w:rsidR="00927104" w:rsidRPr="00327F9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23" w:type="dxa"/>
          </w:tcPr>
          <w:p w:rsidR="00927104" w:rsidRPr="00327F9D" w:rsidRDefault="00927104" w:rsidP="00E8276F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Участие в обучающих мероприятиях ИК ПК</w:t>
            </w:r>
          </w:p>
        </w:tc>
        <w:tc>
          <w:tcPr>
            <w:tcW w:w="1940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 планам ИК ПК</w:t>
            </w:r>
          </w:p>
        </w:tc>
        <w:tc>
          <w:tcPr>
            <w:tcW w:w="286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362"/>
        </w:trPr>
        <w:tc>
          <w:tcPr>
            <w:tcW w:w="877" w:type="dxa"/>
          </w:tcPr>
          <w:p w:rsidR="00927104" w:rsidRPr="00327F9D" w:rsidRDefault="00717334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27F9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23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Ведение задачи «Кадры» ГАС «Выборы»</w:t>
            </w:r>
          </w:p>
        </w:tc>
        <w:tc>
          <w:tcPr>
            <w:tcW w:w="1940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Ежемесячно </w:t>
            </w:r>
          </w:p>
        </w:tc>
        <w:tc>
          <w:tcPr>
            <w:tcW w:w="286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Системный администратор</w:t>
            </w:r>
          </w:p>
        </w:tc>
        <w:tc>
          <w:tcPr>
            <w:tcW w:w="2338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9" w:type="dxa"/>
          </w:tcPr>
          <w:p w:rsidR="00927104" w:rsidRPr="00327F9D" w:rsidRDefault="00927104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5A4" w:rsidRPr="00327F9D" w:rsidTr="00AB4F82">
        <w:trPr>
          <w:trHeight w:val="362"/>
        </w:trPr>
        <w:tc>
          <w:tcPr>
            <w:tcW w:w="877" w:type="dxa"/>
          </w:tcPr>
          <w:p w:rsidR="00B15840" w:rsidRPr="00327F9D" w:rsidRDefault="00B15840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923" w:type="dxa"/>
          </w:tcPr>
          <w:p w:rsidR="00B15840" w:rsidRPr="00327F9D" w:rsidRDefault="00B15840" w:rsidP="00B15840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Разработка материалов для создания методической библиотеки </w:t>
            </w:r>
            <w:r w:rsidRPr="00327F9D">
              <w:rPr>
                <w:rFonts w:ascii="Times New Roman" w:hAnsi="Times New Roman" w:cs="Times New Roman"/>
              </w:rPr>
              <w:lastRenderedPageBreak/>
              <w:t>межмуниципального методического кабинета</w:t>
            </w:r>
          </w:p>
        </w:tc>
        <w:tc>
          <w:tcPr>
            <w:tcW w:w="1940" w:type="dxa"/>
          </w:tcPr>
          <w:p w:rsidR="00B15840" w:rsidRPr="00327F9D" w:rsidRDefault="00B15840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Январь-декабрь</w:t>
            </w:r>
          </w:p>
        </w:tc>
        <w:tc>
          <w:tcPr>
            <w:tcW w:w="2869" w:type="dxa"/>
          </w:tcPr>
          <w:p w:rsidR="00B15840" w:rsidRPr="00327F9D" w:rsidRDefault="00B15840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B15840" w:rsidRPr="00327F9D" w:rsidRDefault="00B15840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B15840" w:rsidRPr="00327F9D" w:rsidRDefault="00B15840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522318" w:rsidRPr="00327F9D" w:rsidTr="00AB4F82">
        <w:trPr>
          <w:trHeight w:val="362"/>
        </w:trPr>
        <w:tc>
          <w:tcPr>
            <w:tcW w:w="877" w:type="dxa"/>
          </w:tcPr>
          <w:p w:rsidR="00522318" w:rsidRPr="00327F9D" w:rsidRDefault="00522318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3923" w:type="dxa"/>
          </w:tcPr>
          <w:p w:rsidR="00522318" w:rsidRPr="00327F9D" w:rsidRDefault="00522318" w:rsidP="00B15840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Ведение банка данных методических материалов</w:t>
            </w:r>
          </w:p>
        </w:tc>
        <w:tc>
          <w:tcPr>
            <w:tcW w:w="1940" w:type="dxa"/>
          </w:tcPr>
          <w:p w:rsidR="00522318" w:rsidRPr="00327F9D" w:rsidRDefault="00522318" w:rsidP="009E0EDA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Январь-декабрь</w:t>
            </w:r>
          </w:p>
        </w:tc>
        <w:tc>
          <w:tcPr>
            <w:tcW w:w="2869" w:type="dxa"/>
          </w:tcPr>
          <w:p w:rsidR="00522318" w:rsidRPr="00327F9D" w:rsidRDefault="00522318" w:rsidP="009E0EDA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522318" w:rsidRPr="00327F9D" w:rsidRDefault="00522318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522318" w:rsidRPr="00327F9D" w:rsidRDefault="00522318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1C7022" w:rsidRPr="00327F9D" w:rsidTr="006F6D51">
        <w:trPr>
          <w:trHeight w:val="362"/>
        </w:trPr>
        <w:tc>
          <w:tcPr>
            <w:tcW w:w="14786" w:type="dxa"/>
            <w:gridSpan w:val="6"/>
          </w:tcPr>
          <w:p w:rsidR="001C7022" w:rsidRPr="00327F9D" w:rsidRDefault="001C7022" w:rsidP="001C7022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27F9D">
              <w:rPr>
                <w:rFonts w:ascii="Times New Roman" w:hAnsi="Times New Roman" w:cs="Times New Roman"/>
                <w:b/>
                <w:u w:val="single"/>
              </w:rPr>
              <w:t>Территориальная избирательная комиссия Большесосновского муниципального района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C7022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Проведение очных выездных обучающих семинаров для УИК и ТИК с деловой игрой «Организация голосования и подсчет голосов»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 – 9 чел.</w:t>
            </w:r>
          </w:p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  УИК – 21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EC4D5B">
        <w:trPr>
          <w:trHeight w:val="717"/>
        </w:trPr>
        <w:tc>
          <w:tcPr>
            <w:tcW w:w="877" w:type="dxa"/>
          </w:tcPr>
          <w:p w:rsidR="00EC4D5B" w:rsidRPr="00327F9D" w:rsidRDefault="001C7022" w:rsidP="001C7022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Проведение обучающих семинаров по избирательному законодательству для членов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327F9D">
              <w:rPr>
                <w:rFonts w:ascii="Times New Roman" w:hAnsi="Times New Roman" w:cs="Times New Roman"/>
              </w:rPr>
              <w:t>Согласно</w:t>
            </w:r>
            <w:proofErr w:type="gramEnd"/>
            <w:r w:rsidRPr="00327F9D">
              <w:rPr>
                <w:rFonts w:ascii="Times New Roman" w:hAnsi="Times New Roman" w:cs="Times New Roman"/>
              </w:rPr>
              <w:t xml:space="preserve"> сводного графика обучения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Актив УИК и члены УИК, 159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C7022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ТИК/УИК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До 01.11.2018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 – 9 чел.</w:t>
            </w:r>
          </w:p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– 159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C7022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Проведение обучающих семинаров для политических партий, НКО и СМИ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327F9D">
              <w:rPr>
                <w:rFonts w:ascii="Times New Roman" w:hAnsi="Times New Roman" w:cs="Times New Roman"/>
              </w:rPr>
              <w:t>Согласно</w:t>
            </w:r>
            <w:proofErr w:type="gramEnd"/>
            <w:r w:rsidRPr="00327F9D">
              <w:rPr>
                <w:rFonts w:ascii="Times New Roman" w:hAnsi="Times New Roman" w:cs="Times New Roman"/>
              </w:rPr>
              <w:t xml:space="preserve"> сводного графика обучения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Наблюдатели – 5 чел.</w:t>
            </w:r>
          </w:p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Представители СМИ – 2 чел.</w:t>
            </w:r>
          </w:p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Политические партии – 4</w:t>
            </w:r>
          </w:p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НКО - 6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Участие в обучающих мероприятиях ИКПК 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Актив ТИК, актив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1C7022" w:rsidRPr="00327F9D" w:rsidTr="00E57A5B">
        <w:trPr>
          <w:trHeight w:val="362"/>
        </w:trPr>
        <w:tc>
          <w:tcPr>
            <w:tcW w:w="14786" w:type="dxa"/>
            <w:gridSpan w:val="6"/>
          </w:tcPr>
          <w:p w:rsidR="001C7022" w:rsidRPr="00327F9D" w:rsidRDefault="001C7022" w:rsidP="001C7022">
            <w:pPr>
              <w:jc w:val="center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  <w:b/>
                <w:u w:val="single"/>
              </w:rPr>
              <w:t>Территориальная избирательная комиссия _Ильинского муниципального района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Проведение обучающих семинаров-совещаний по избирательному законодательству с членами УИК /активом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март, август/март, август, сентябрь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(87,28)/ актив УИК (84,84,56)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Проведение очных выездных обучающих семинаров для УИК и ТИК с деловой игрой «Организация голосования и подсчёта голосов»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актив УИК (84), члены ТИК (3)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УИК/ТИК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апрель/ноябрь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(171), ТИК(9)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Обучение представителей политических партий  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июнь, сентябрь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представители МО ВПП «Единая Россия», МО ПП КПРФ, МО ПП ЛДПР (3, 3)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Обучение представителей СМИ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представители районной газеты «Знамя» (2)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Участие в краевом конкурсе среди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сентябрь-декабрь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УИК, актив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EC4D5B">
        <w:trPr>
          <w:trHeight w:val="976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Ведение задачи «Кадры» ГАС «Выборы»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январь-декабрь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1C7022" w:rsidRPr="00327F9D" w:rsidTr="007D3AA6">
        <w:trPr>
          <w:trHeight w:val="362"/>
        </w:trPr>
        <w:tc>
          <w:tcPr>
            <w:tcW w:w="14786" w:type="dxa"/>
            <w:gridSpan w:val="6"/>
          </w:tcPr>
          <w:p w:rsidR="001C7022" w:rsidRPr="00327F9D" w:rsidRDefault="001C7022" w:rsidP="001C7022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27F9D">
              <w:rPr>
                <w:rFonts w:ascii="Times New Roman" w:hAnsi="Times New Roman" w:cs="Times New Roman"/>
                <w:b/>
                <w:u w:val="single"/>
              </w:rPr>
              <w:t>Территориальная избирательная комиссия Карагайского муниципального района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Обучение руководства и членов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по утвержденному плану 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ТИК,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Обучение ПП, СМИ, наблюдателей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 утвержденному плану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ТИК, представители политических партий, СМИ, наблюдатели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ТИК,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 раз в год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ТИК,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Актуализация задачи «Кадры» ГАС «Выборы»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1C7022" w:rsidRPr="00327F9D" w:rsidTr="0067525D">
        <w:trPr>
          <w:trHeight w:val="362"/>
        </w:trPr>
        <w:tc>
          <w:tcPr>
            <w:tcW w:w="14786" w:type="dxa"/>
            <w:gridSpan w:val="6"/>
          </w:tcPr>
          <w:p w:rsidR="001C7022" w:rsidRPr="00327F9D" w:rsidRDefault="001C7022" w:rsidP="001C7022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Территориальная избирательная комиссия </w:t>
            </w:r>
            <w:proofErr w:type="spellStart"/>
            <w:r w:rsidRPr="00327F9D">
              <w:rPr>
                <w:rFonts w:ascii="Times New Roman" w:hAnsi="Times New Roman" w:cs="Times New Roman"/>
                <w:b/>
                <w:u w:val="single"/>
              </w:rPr>
              <w:t>Краснокамского</w:t>
            </w:r>
            <w:proofErr w:type="spellEnd"/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 городского округа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Проведение обучающего семинара с активом УИК</w:t>
            </w:r>
          </w:p>
        </w:tc>
        <w:tc>
          <w:tcPr>
            <w:tcW w:w="1940" w:type="dxa"/>
          </w:tcPr>
          <w:p w:rsidR="00EC4D5B" w:rsidRPr="00327F9D" w:rsidRDefault="00EC4D5B" w:rsidP="00EC4D5B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Январь 2019г.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Председатели, заместители председателей и секретари УИК № 1702-1708, 21 чел.; </w:t>
            </w:r>
            <w:r w:rsidRPr="00327F9D">
              <w:rPr>
                <w:rFonts w:ascii="Times New Roman" w:hAnsi="Times New Roman" w:cs="Times New Roman"/>
              </w:rPr>
              <w:lastRenderedPageBreak/>
              <w:t>председатель ТИК 1 чел., секретарь ТИК 1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Проведение обучающего семинара с активом УИК</w:t>
            </w:r>
          </w:p>
        </w:tc>
        <w:tc>
          <w:tcPr>
            <w:tcW w:w="1940" w:type="dxa"/>
          </w:tcPr>
          <w:p w:rsidR="00EC4D5B" w:rsidRPr="00327F9D" w:rsidRDefault="00EC4D5B" w:rsidP="00EC4D5B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Февраль 2019г.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Председатели, заместители председателей и секретари УИК № 1701, 1736-1741, 21 чел.; председатель ТИК 1 чел., секретарь ТИК 1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Проведение обучающего семинара с активом УИК</w:t>
            </w:r>
          </w:p>
        </w:tc>
        <w:tc>
          <w:tcPr>
            <w:tcW w:w="1940" w:type="dxa"/>
          </w:tcPr>
          <w:p w:rsidR="00EC4D5B" w:rsidRPr="00327F9D" w:rsidRDefault="00EC4D5B" w:rsidP="00EC4D5B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Февраль 2019г.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Председатели, заместители председателей и секретари УИК № 1709-1715, 21 чел.; председатель ТИК 1 чел., секретарь ТИК 1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Проведение обучающего семинара с активом УИК</w:t>
            </w:r>
          </w:p>
        </w:tc>
        <w:tc>
          <w:tcPr>
            <w:tcW w:w="1940" w:type="dxa"/>
          </w:tcPr>
          <w:p w:rsidR="00EC4D5B" w:rsidRPr="00327F9D" w:rsidRDefault="00EC4D5B" w:rsidP="00EC4D5B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Март 2019г.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Председатели, заместители председателей и секретари УИК № 1716-1722, 21 чел.; председатель ТИК 1 чел., секретарь ТИК 1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Проведение обучающего семинара с активом УИК</w:t>
            </w:r>
          </w:p>
        </w:tc>
        <w:tc>
          <w:tcPr>
            <w:tcW w:w="1940" w:type="dxa"/>
          </w:tcPr>
          <w:p w:rsidR="00EC4D5B" w:rsidRPr="00327F9D" w:rsidRDefault="00EC4D5B" w:rsidP="00EC4D5B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Март 2019г.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Председатели, заместители председателей и секретари УИК № 1723-1729, 21 чел.; председатель ТИК 1 чел., секретарь ТИК 1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Проведение обучающего семинара с активом УИК</w:t>
            </w:r>
          </w:p>
        </w:tc>
        <w:tc>
          <w:tcPr>
            <w:tcW w:w="1940" w:type="dxa"/>
          </w:tcPr>
          <w:p w:rsidR="00EC4D5B" w:rsidRPr="00327F9D" w:rsidRDefault="00EC4D5B" w:rsidP="00EC4D5B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Март 2019г.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Председатели, заместители председателей и секретари УИК № 1730-1735, 21 чел.; председатель ТИК 1 чел., секретарь ТИК 1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Проведение деловой игры «Организация голосования и подсчета голосов»</w:t>
            </w:r>
          </w:p>
        </w:tc>
        <w:tc>
          <w:tcPr>
            <w:tcW w:w="1940" w:type="dxa"/>
          </w:tcPr>
          <w:p w:rsidR="00EC4D5B" w:rsidRPr="00327F9D" w:rsidRDefault="00EC4D5B" w:rsidP="00EC4D5B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Апрель 2019г.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 УИК, 15 чел., председатель и секретарь ТИК 2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Обучение членов ТИК</w:t>
            </w:r>
          </w:p>
        </w:tc>
        <w:tc>
          <w:tcPr>
            <w:tcW w:w="1940" w:type="dxa"/>
          </w:tcPr>
          <w:p w:rsidR="00EC4D5B" w:rsidRPr="00327F9D" w:rsidRDefault="00EC4D5B" w:rsidP="00EC4D5B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Август 2019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 11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Апрель – сентябрь 2019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390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Тестирование членов ТИК </w:t>
            </w:r>
          </w:p>
        </w:tc>
        <w:tc>
          <w:tcPr>
            <w:tcW w:w="1940" w:type="dxa"/>
          </w:tcPr>
          <w:p w:rsidR="00EC4D5B" w:rsidRPr="00327F9D" w:rsidRDefault="00EC4D5B" w:rsidP="00EC4D5B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Сентябрь 2019 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 11 чел.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Ведение и наполнение раздела «Учебный центр» на сайте ТИК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Постоянно в течение года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Председатель ТИК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Ведение задачи «Кадры» ГАС «Выборы»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Постоянно в течение года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Председатель ТИК, системный администратор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1C7022" w:rsidRPr="00327F9D" w:rsidTr="008D384F">
        <w:trPr>
          <w:trHeight w:val="362"/>
        </w:trPr>
        <w:tc>
          <w:tcPr>
            <w:tcW w:w="14786" w:type="dxa"/>
            <w:gridSpan w:val="6"/>
          </w:tcPr>
          <w:p w:rsidR="001C7022" w:rsidRPr="00327F9D" w:rsidRDefault="001C7022" w:rsidP="001C7022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27F9D">
              <w:rPr>
                <w:rFonts w:ascii="Times New Roman" w:hAnsi="Times New Roman" w:cs="Times New Roman"/>
                <w:b/>
                <w:u w:val="single"/>
              </w:rPr>
              <w:t>Территориальная избирательная комиссия _</w:t>
            </w:r>
            <w:proofErr w:type="spellStart"/>
            <w:r w:rsidRPr="00327F9D">
              <w:rPr>
                <w:rFonts w:ascii="Times New Roman" w:hAnsi="Times New Roman" w:cs="Times New Roman"/>
                <w:b/>
                <w:u w:val="single"/>
              </w:rPr>
              <w:t>Нытвенского</w:t>
            </w:r>
            <w:proofErr w:type="spellEnd"/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 муниципального района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Выездные обучающие семинары для членов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Январь-июнь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Тестирование на модуле </w:t>
            </w:r>
            <w:proofErr w:type="gramStart"/>
            <w:r w:rsidRPr="00327F9D">
              <w:rPr>
                <w:rFonts w:ascii="Times New Roman" w:hAnsi="Times New Roman" w:cs="Times New Roman"/>
              </w:rPr>
              <w:t>ЕП</w:t>
            </w:r>
            <w:proofErr w:type="gramEnd"/>
            <w:r w:rsidRPr="00327F9D">
              <w:rPr>
                <w:rFonts w:ascii="Times New Roman" w:hAnsi="Times New Roman" w:cs="Times New Roman"/>
              </w:rPr>
              <w:t xml:space="preserve"> ИКПК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Март-июнь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Обучающий семинар для руководителей МО ПП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Руководители МО ПП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Обучающий семинар для СМИ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Сотрудники местных СМИ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Обучающий семинар для наблюдателей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Наблюдатели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1C7022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Семинар для  актива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Председатели, заместители, секретари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327F9D" w:rsidRPr="00327F9D" w:rsidTr="00F336E8">
        <w:trPr>
          <w:trHeight w:val="362"/>
        </w:trPr>
        <w:tc>
          <w:tcPr>
            <w:tcW w:w="14786" w:type="dxa"/>
            <w:gridSpan w:val="6"/>
          </w:tcPr>
          <w:p w:rsidR="00327F9D" w:rsidRPr="00327F9D" w:rsidRDefault="00327F9D" w:rsidP="00327F9D">
            <w:pPr>
              <w:jc w:val="center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Территориальная избирательная комиссия   </w:t>
            </w:r>
            <w:proofErr w:type="spellStart"/>
            <w:r w:rsidRPr="00327F9D">
              <w:rPr>
                <w:rFonts w:ascii="Times New Roman" w:hAnsi="Times New Roman" w:cs="Times New Roman"/>
                <w:b/>
                <w:u w:val="single"/>
              </w:rPr>
              <w:t>Оханского</w:t>
            </w:r>
            <w:proofErr w:type="spellEnd"/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 городского округа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proofErr w:type="gramStart"/>
            <w:r w:rsidRPr="00327F9D">
              <w:rPr>
                <w:rFonts w:ascii="Times New Roman" w:hAnsi="Times New Roman" w:cs="Times New Roman"/>
              </w:rPr>
              <w:t xml:space="preserve">Выездные  обучающие семинары для членов УИК №№ </w:t>
            </w:r>
            <w:r w:rsidRPr="00327F9D">
              <w:rPr>
                <w:rFonts w:ascii="Times New Roman" w:hAnsi="Times New Roman" w:cs="Times New Roman"/>
                <w:b/>
              </w:rPr>
              <w:t xml:space="preserve"> 2512, 2513)</w:t>
            </w:r>
            <w:r w:rsidRPr="00327F9D">
              <w:rPr>
                <w:rFonts w:ascii="Times New Roman" w:hAnsi="Times New Roman" w:cs="Times New Roman"/>
              </w:rPr>
              <w:t xml:space="preserve"> с деловой игрой «Организация голосования и подсчёта голосов»</w:t>
            </w:r>
            <w:proofErr w:type="gramEnd"/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12 членов УИК (включая актив)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proofErr w:type="gramStart"/>
            <w:r w:rsidRPr="00327F9D">
              <w:rPr>
                <w:rFonts w:ascii="Times New Roman" w:hAnsi="Times New Roman" w:cs="Times New Roman"/>
              </w:rPr>
              <w:t xml:space="preserve">Выездные  обучающие семинары для членов УИК №№ </w:t>
            </w:r>
            <w:r w:rsidRPr="00327F9D">
              <w:rPr>
                <w:rFonts w:ascii="Times New Roman" w:hAnsi="Times New Roman" w:cs="Times New Roman"/>
                <w:b/>
              </w:rPr>
              <w:t xml:space="preserve"> 2505, 2506, 2509)</w:t>
            </w:r>
            <w:r w:rsidRPr="00327F9D">
              <w:rPr>
                <w:rFonts w:ascii="Times New Roman" w:hAnsi="Times New Roman" w:cs="Times New Roman"/>
              </w:rPr>
              <w:t xml:space="preserve"> с </w:t>
            </w:r>
            <w:r w:rsidRPr="00327F9D">
              <w:rPr>
                <w:rFonts w:ascii="Times New Roman" w:hAnsi="Times New Roman" w:cs="Times New Roman"/>
              </w:rPr>
              <w:lastRenderedPageBreak/>
              <w:t>деловой игрой «Организация голосования и подсчёта голосов»</w:t>
            </w:r>
            <w:proofErr w:type="gramEnd"/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февраль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21  членов УИК (включая </w:t>
            </w:r>
            <w:r w:rsidRPr="00327F9D">
              <w:rPr>
                <w:rFonts w:ascii="Times New Roman" w:hAnsi="Times New Roman" w:cs="Times New Roman"/>
              </w:rPr>
              <w:lastRenderedPageBreak/>
              <w:t>актив)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proofErr w:type="gramStart"/>
            <w:r w:rsidRPr="00327F9D">
              <w:rPr>
                <w:rFonts w:ascii="Times New Roman" w:hAnsi="Times New Roman" w:cs="Times New Roman"/>
              </w:rPr>
              <w:t xml:space="preserve">Выездные  обучающие семинары для членов УИК №№ </w:t>
            </w:r>
            <w:r w:rsidRPr="00327F9D">
              <w:rPr>
                <w:rFonts w:ascii="Times New Roman" w:hAnsi="Times New Roman" w:cs="Times New Roman"/>
                <w:b/>
              </w:rPr>
              <w:t xml:space="preserve"> 2507, 2508, 2510,2511)</w:t>
            </w:r>
            <w:r w:rsidRPr="00327F9D">
              <w:rPr>
                <w:rFonts w:ascii="Times New Roman" w:hAnsi="Times New Roman" w:cs="Times New Roman"/>
              </w:rPr>
              <w:t xml:space="preserve"> с деловой игрой «Организация голосования и подсчёта голосов»</w:t>
            </w:r>
            <w:proofErr w:type="gramEnd"/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30 членов УИК (включая актив)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tabs>
                <w:tab w:val="left" w:pos="900"/>
              </w:tabs>
              <w:rPr>
                <w:rFonts w:ascii="Times New Roman" w:hAnsi="Times New Roman" w:cs="Times New Roman"/>
              </w:rPr>
            </w:pPr>
            <w:proofErr w:type="gramStart"/>
            <w:r w:rsidRPr="00327F9D">
              <w:rPr>
                <w:rFonts w:ascii="Times New Roman" w:hAnsi="Times New Roman" w:cs="Times New Roman"/>
              </w:rPr>
              <w:t xml:space="preserve">Выездные  обучающие семинары для членов УИК №№ </w:t>
            </w:r>
            <w:r w:rsidRPr="00327F9D">
              <w:rPr>
                <w:rFonts w:ascii="Times New Roman" w:hAnsi="Times New Roman" w:cs="Times New Roman"/>
                <w:b/>
              </w:rPr>
              <w:t xml:space="preserve"> 2501 - 2504)</w:t>
            </w:r>
            <w:r w:rsidRPr="00327F9D">
              <w:rPr>
                <w:rFonts w:ascii="Times New Roman" w:hAnsi="Times New Roman" w:cs="Times New Roman"/>
              </w:rPr>
              <w:t xml:space="preserve"> с деловой игрой «Организация голосования и подсчёта голосов»</w:t>
            </w:r>
            <w:proofErr w:type="gramEnd"/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34 членов УИК (включая актив)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Участие в обучающих мероприятиях ИК ПК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 планам ИК ПК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Ведение задачи «Кадры» ГАС «Выборы»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Ежемесячно 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Системный администратор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6403E9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23" w:type="dxa"/>
            <w:vAlign w:val="center"/>
          </w:tcPr>
          <w:p w:rsidR="00EC4D5B" w:rsidRPr="00327F9D" w:rsidRDefault="00EC4D5B" w:rsidP="006C2886">
            <w:pPr>
              <w:tabs>
                <w:tab w:val="left" w:pos="900"/>
              </w:tabs>
              <w:spacing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  <w:color w:val="000000"/>
              </w:rPr>
              <w:t xml:space="preserve">Проведение обучающего семинара – совещания по избирательному законодательству и работе в </w:t>
            </w:r>
            <w:proofErr w:type="spellStart"/>
            <w:r w:rsidRPr="00327F9D">
              <w:rPr>
                <w:rFonts w:ascii="Times New Roman" w:hAnsi="Times New Roman" w:cs="Times New Roman"/>
                <w:color w:val="000000"/>
              </w:rPr>
              <w:t>межвыборный</w:t>
            </w:r>
            <w:proofErr w:type="spellEnd"/>
            <w:r w:rsidRPr="00327F9D">
              <w:rPr>
                <w:rFonts w:ascii="Times New Roman" w:hAnsi="Times New Roman" w:cs="Times New Roman"/>
                <w:color w:val="000000"/>
              </w:rPr>
              <w:t xml:space="preserve"> период с членами ТИК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jc w:val="both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jc w:val="both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ТИК, 9 участников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327F9D" w:rsidRPr="00327F9D" w:rsidTr="0002127B">
        <w:trPr>
          <w:trHeight w:val="362"/>
        </w:trPr>
        <w:tc>
          <w:tcPr>
            <w:tcW w:w="14786" w:type="dxa"/>
            <w:gridSpan w:val="6"/>
          </w:tcPr>
          <w:p w:rsidR="00327F9D" w:rsidRPr="00327F9D" w:rsidRDefault="00327F9D" w:rsidP="00327F9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27F9D">
              <w:rPr>
                <w:rFonts w:ascii="Times New Roman" w:hAnsi="Times New Roman" w:cs="Times New Roman"/>
                <w:b/>
                <w:u w:val="single"/>
              </w:rPr>
              <w:t>Территориальная избирательная комиссия __</w:t>
            </w:r>
            <w:proofErr w:type="spellStart"/>
            <w:r w:rsidRPr="00327F9D">
              <w:rPr>
                <w:rFonts w:ascii="Times New Roman" w:hAnsi="Times New Roman" w:cs="Times New Roman"/>
                <w:b/>
                <w:u w:val="single"/>
              </w:rPr>
              <w:t>Очерского</w:t>
            </w:r>
            <w:proofErr w:type="spellEnd"/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 муниципального района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Проведение очных выездных обучающих семинаров для УИК с </w:t>
            </w:r>
            <w:r w:rsidRPr="00327F9D">
              <w:rPr>
                <w:rFonts w:ascii="Times New Roman" w:hAnsi="Times New Roman" w:cs="Times New Roman"/>
              </w:rPr>
              <w:lastRenderedPageBreak/>
              <w:t xml:space="preserve">деловой игрой «Организация голосования и подсчёта голосов» 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ежеквартально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Члены участковых избирательных комиссий </w:t>
            </w:r>
            <w:r w:rsidRPr="00327F9D">
              <w:rPr>
                <w:rFonts w:ascii="Times New Roman" w:hAnsi="Times New Roman" w:cs="Times New Roman"/>
              </w:rPr>
              <w:lastRenderedPageBreak/>
              <w:t>(актив -78, члены УИК -139). Всего 217 членов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УИК/ТИК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Ежеквартально</w:t>
            </w:r>
          </w:p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(1,2,3 для УИК и 4 для ТИК)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участковых избирательных комиссий, члены ТИК. Всего 217 членов УИК, 9 ТИК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Обучающий семинар для  иных категорий - политических партий, СМИ, наблюдателей. 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 квартал (август, сентябрь)</w:t>
            </w:r>
          </w:p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Представители политических партий – 9, СМИ – 2, наблюдатели -26.  Всего 37 человек.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представителей политических партий, СМИ, наблюдателей 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 квартал (август, сентябрь)</w:t>
            </w:r>
          </w:p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Представители политических партий – 9, СМИ – 2, наблюдатели -26.  Всего 37 человек.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Проведение конкурсов профессионального мастерства, знания избирательного законодательства, лучшее оформление и подготовку избирательного участка среди членов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октябрь до 25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участковых избирательных комиссий (актив -78, члены УИК -139). Всего 217 членов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Проведение итогового годового обучающего мероприятия с УИК, награждение победителей конкурса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ноябрь до 22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Победители, члены участковых избирательных комиссий, члены ТИК. Всего около 27 членов УИК, 9 ТИК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Ведение задачи «Кадры» ГАС «Выборы».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Системный администратор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Изучение программных модулей для взаимодействия УИК-ТИК, делопроизводства в УИК и контроле порядка действий при подготовке УИК и подсчете голосов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участковых избирательных комиссий, наблюдатели.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327F9D" w:rsidRPr="00327F9D" w:rsidTr="00593A9A">
        <w:trPr>
          <w:trHeight w:val="362"/>
        </w:trPr>
        <w:tc>
          <w:tcPr>
            <w:tcW w:w="14786" w:type="dxa"/>
            <w:gridSpan w:val="6"/>
          </w:tcPr>
          <w:p w:rsidR="00327F9D" w:rsidRPr="00327F9D" w:rsidRDefault="00327F9D" w:rsidP="00327F9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Территориальная избирательная комиссия </w:t>
            </w:r>
            <w:proofErr w:type="spellStart"/>
            <w:r w:rsidRPr="00327F9D">
              <w:rPr>
                <w:rFonts w:ascii="Times New Roman" w:hAnsi="Times New Roman" w:cs="Times New Roman"/>
                <w:b/>
                <w:u w:val="single"/>
              </w:rPr>
              <w:t>Сивинского</w:t>
            </w:r>
            <w:proofErr w:type="spellEnd"/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 муниципального района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Обучение организаторов выборов 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2 квартал 2019 (май – июнь)</w:t>
            </w:r>
          </w:p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 квартал 2019 (июль – сентябрь)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</w:t>
            </w:r>
          </w:p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</w:p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Обучение иных категорий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2, 3 квартал 2019 </w:t>
            </w:r>
          </w:p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( июнь – август)</w:t>
            </w:r>
          </w:p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</w:tcPr>
          <w:p w:rsidR="00EC4D5B" w:rsidRPr="00327F9D" w:rsidRDefault="00EC4D5B" w:rsidP="006C2886">
            <w:pPr>
              <w:spacing w:after="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Политические партии, СМИ, наблюдатели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2 квартал 2019 (июнь)</w:t>
            </w:r>
          </w:p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3 квартал 2019 (август)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</w:t>
            </w:r>
          </w:p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</w:p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Участие в обучающих мероприятиях ИК ПК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 плану ИК ПК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УИК, ТИК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Ведение задачи «Кадры» ГАС «Выборы»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2, 3 квартал 2018 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327F9D" w:rsidRPr="00327F9D" w:rsidTr="00C86304">
        <w:trPr>
          <w:trHeight w:val="362"/>
        </w:trPr>
        <w:tc>
          <w:tcPr>
            <w:tcW w:w="14786" w:type="dxa"/>
            <w:gridSpan w:val="6"/>
          </w:tcPr>
          <w:p w:rsidR="00327F9D" w:rsidRPr="00327F9D" w:rsidRDefault="00327F9D" w:rsidP="00327F9D">
            <w:pPr>
              <w:jc w:val="center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Территориальная избирательная комиссия </w:t>
            </w:r>
            <w:proofErr w:type="spellStart"/>
            <w:r w:rsidRPr="00327F9D">
              <w:rPr>
                <w:rFonts w:ascii="Times New Roman" w:hAnsi="Times New Roman" w:cs="Times New Roman"/>
                <w:b/>
                <w:u w:val="single"/>
              </w:rPr>
              <w:t>Частинского</w:t>
            </w:r>
            <w:proofErr w:type="spellEnd"/>
            <w:r w:rsidRPr="00327F9D">
              <w:rPr>
                <w:rFonts w:ascii="Times New Roman" w:hAnsi="Times New Roman" w:cs="Times New Roman"/>
                <w:b/>
                <w:u w:val="single"/>
              </w:rPr>
              <w:t xml:space="preserve"> муниципального района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27F9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Обучение актива УИК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Апрель-май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Председатели, заместители председателей, секретари УИК (51 чел.)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Проведение обучающих семинаров-совещаний по избирательному законодательству и работе в </w:t>
            </w:r>
            <w:proofErr w:type="spellStart"/>
            <w:r w:rsidRPr="00327F9D">
              <w:rPr>
                <w:rFonts w:ascii="Times New Roman" w:hAnsi="Times New Roman" w:cs="Times New Roman"/>
              </w:rPr>
              <w:t>межвыборный</w:t>
            </w:r>
            <w:proofErr w:type="spellEnd"/>
            <w:r w:rsidRPr="00327F9D">
              <w:rPr>
                <w:rFonts w:ascii="Times New Roman" w:hAnsi="Times New Roman" w:cs="Times New Roman"/>
              </w:rPr>
              <w:t xml:space="preserve"> период с членами ТИК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Май, октябрь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Тестирование членов УИК/ТИК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УИК - апрель, май.</w:t>
            </w:r>
          </w:p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ТИК-ноябрь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Члены ТИК, УИК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327F9D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23" w:type="dxa"/>
          </w:tcPr>
          <w:p w:rsidR="00EC4D5B" w:rsidRPr="00327F9D" w:rsidRDefault="00EC4D5B" w:rsidP="006C2886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327F9D">
              <w:rPr>
                <w:rFonts w:ascii="Times New Roman" w:hAnsi="Times New Roman" w:cs="Times New Roman"/>
              </w:rPr>
              <w:t>Ведение  задачи «Кадры» ГАС «Выборы»)</w:t>
            </w:r>
            <w:proofErr w:type="gramEnd"/>
          </w:p>
        </w:tc>
        <w:tc>
          <w:tcPr>
            <w:tcW w:w="1940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869" w:type="dxa"/>
          </w:tcPr>
          <w:p w:rsidR="00EC4D5B" w:rsidRPr="00327F9D" w:rsidRDefault="00EC4D5B" w:rsidP="006C288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ТИК, администратор ГАС «Выборы»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  <w:tr w:rsidR="00EC4D5B" w:rsidRPr="00327F9D" w:rsidTr="00F054C3">
        <w:trPr>
          <w:trHeight w:val="362"/>
        </w:trPr>
        <w:tc>
          <w:tcPr>
            <w:tcW w:w="877" w:type="dxa"/>
          </w:tcPr>
          <w:p w:rsidR="00EC4D5B" w:rsidRPr="00327F9D" w:rsidRDefault="00EC4D5B" w:rsidP="001E6BF4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3909" w:type="dxa"/>
            <w:gridSpan w:val="5"/>
          </w:tcPr>
          <w:p w:rsidR="00EC4D5B" w:rsidRPr="00327F9D" w:rsidRDefault="00EC4D5B" w:rsidP="001E6BF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27F9D">
              <w:rPr>
                <w:rFonts w:ascii="Times New Roman" w:hAnsi="Times New Roman" w:cs="Times New Roman"/>
                <w:b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C4D5B" w:rsidRPr="00327F9D" w:rsidTr="00AB4F82">
        <w:trPr>
          <w:trHeight w:val="362"/>
        </w:trPr>
        <w:tc>
          <w:tcPr>
            <w:tcW w:w="877" w:type="dxa"/>
          </w:tcPr>
          <w:p w:rsidR="00EC4D5B" w:rsidRPr="00327F9D" w:rsidRDefault="00EC4D5B" w:rsidP="001E6BF4">
            <w:pPr>
              <w:ind w:left="360"/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23" w:type="dxa"/>
          </w:tcPr>
          <w:p w:rsidR="00EC4D5B" w:rsidRPr="00327F9D" w:rsidRDefault="00EC4D5B" w:rsidP="005202BD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Pr="00327F9D">
              <w:rPr>
                <w:rFonts w:ascii="Times New Roman" w:eastAsia="Times New Roman" w:hAnsi="Times New Roman" w:cs="Times New Roman"/>
              </w:rPr>
              <w:t xml:space="preserve"> Межмуниципальному фестивалю «Западный уезд – территория молодежных лидеров</w:t>
            </w:r>
          </w:p>
        </w:tc>
        <w:tc>
          <w:tcPr>
            <w:tcW w:w="1940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2869" w:type="dxa"/>
          </w:tcPr>
          <w:p w:rsidR="00EC4D5B" w:rsidRPr="00327F9D" w:rsidRDefault="00EC4D5B" w:rsidP="00ED3976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>Потенциальные избиратели (молодые люди от 14 до 17 лет включительно);</w:t>
            </w:r>
          </w:p>
          <w:p w:rsidR="00EC4D5B" w:rsidRPr="00327F9D" w:rsidRDefault="00EC4D5B" w:rsidP="00717334">
            <w:pPr>
              <w:rPr>
                <w:rFonts w:ascii="Times New Roman" w:hAnsi="Times New Roman" w:cs="Times New Roman"/>
              </w:rPr>
            </w:pPr>
            <w:r w:rsidRPr="00327F9D">
              <w:rPr>
                <w:rFonts w:ascii="Times New Roman" w:hAnsi="Times New Roman" w:cs="Times New Roman"/>
              </w:rPr>
              <w:t xml:space="preserve">Молодые избиратели </w:t>
            </w:r>
          </w:p>
        </w:tc>
        <w:tc>
          <w:tcPr>
            <w:tcW w:w="2338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</w:tcPr>
          <w:p w:rsidR="00EC4D5B" w:rsidRPr="00327F9D" w:rsidRDefault="00EC4D5B" w:rsidP="001E6BF4">
            <w:pPr>
              <w:rPr>
                <w:rFonts w:ascii="Times New Roman" w:hAnsi="Times New Roman" w:cs="Times New Roman"/>
              </w:rPr>
            </w:pPr>
          </w:p>
        </w:tc>
      </w:tr>
    </w:tbl>
    <w:p w:rsidR="00327F9D" w:rsidRDefault="00327F9D" w:rsidP="00502654">
      <w:pPr>
        <w:ind w:left="426"/>
        <w:rPr>
          <w:rFonts w:ascii="Times New Roman" w:hAnsi="Times New Roman" w:cs="Times New Roman"/>
        </w:rPr>
      </w:pPr>
    </w:p>
    <w:p w:rsidR="00502654" w:rsidRPr="001C7022" w:rsidRDefault="00502654" w:rsidP="00502654">
      <w:pPr>
        <w:ind w:left="426"/>
        <w:rPr>
          <w:rFonts w:ascii="Times New Roman" w:hAnsi="Times New Roman" w:cs="Times New Roman"/>
        </w:rPr>
      </w:pPr>
      <w:r w:rsidRPr="001C7022">
        <w:rPr>
          <w:rFonts w:ascii="Times New Roman" w:hAnsi="Times New Roman" w:cs="Times New Roman"/>
        </w:rPr>
        <w:t xml:space="preserve">Председатель </w:t>
      </w:r>
      <w:proofErr w:type="gramStart"/>
      <w:r w:rsidR="00327F9D">
        <w:rPr>
          <w:rFonts w:ascii="Times New Roman" w:hAnsi="Times New Roman" w:cs="Times New Roman"/>
        </w:rPr>
        <w:t>базовой</w:t>
      </w:r>
      <w:proofErr w:type="gramEnd"/>
      <w:r w:rsidR="00327F9D">
        <w:rPr>
          <w:rFonts w:ascii="Times New Roman" w:hAnsi="Times New Roman" w:cs="Times New Roman"/>
        </w:rPr>
        <w:t xml:space="preserve"> </w:t>
      </w:r>
      <w:r w:rsidRPr="001C7022">
        <w:rPr>
          <w:rFonts w:ascii="Times New Roman" w:hAnsi="Times New Roman" w:cs="Times New Roman"/>
        </w:rPr>
        <w:t>ТИК:______________</w:t>
      </w:r>
      <w:proofErr w:type="spellStart"/>
      <w:r w:rsidR="004D333F" w:rsidRPr="001C7022">
        <w:rPr>
          <w:rFonts w:ascii="Times New Roman" w:hAnsi="Times New Roman" w:cs="Times New Roman"/>
        </w:rPr>
        <w:t>С.Ю.Бардасова</w:t>
      </w:r>
      <w:proofErr w:type="spellEnd"/>
    </w:p>
    <w:p w:rsidR="00502654" w:rsidRPr="001C7022" w:rsidRDefault="00502654" w:rsidP="00502654">
      <w:pPr>
        <w:jc w:val="both"/>
      </w:pPr>
    </w:p>
    <w:p w:rsidR="006918F2" w:rsidRPr="001C702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</w:rPr>
      </w:pPr>
    </w:p>
    <w:sectPr w:rsidR="006918F2" w:rsidRPr="001C702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A85" w:rsidRDefault="00A02A85" w:rsidP="00650CFE">
      <w:pPr>
        <w:spacing w:after="0" w:line="240" w:lineRule="auto"/>
      </w:pPr>
      <w:r>
        <w:separator/>
      </w:r>
    </w:p>
  </w:endnote>
  <w:endnote w:type="continuationSeparator" w:id="0">
    <w:p w:rsidR="00A02A85" w:rsidRDefault="00A02A85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A85" w:rsidRDefault="00A02A85" w:rsidP="00650CFE">
      <w:pPr>
        <w:spacing w:after="0" w:line="240" w:lineRule="auto"/>
      </w:pPr>
      <w:r>
        <w:separator/>
      </w:r>
    </w:p>
  </w:footnote>
  <w:footnote w:type="continuationSeparator" w:id="0">
    <w:p w:rsidR="00A02A85" w:rsidRDefault="00A02A85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>
    <w:nsid w:val="259201B8"/>
    <w:multiLevelType w:val="hybridMultilevel"/>
    <w:tmpl w:val="579690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540D8A"/>
    <w:multiLevelType w:val="hybridMultilevel"/>
    <w:tmpl w:val="3E4C611A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3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0"/>
  </w:num>
  <w:num w:numId="5">
    <w:abstractNumId w:val="1"/>
  </w:num>
  <w:num w:numId="6">
    <w:abstractNumId w:val="18"/>
  </w:num>
  <w:num w:numId="7">
    <w:abstractNumId w:val="14"/>
  </w:num>
  <w:num w:numId="8">
    <w:abstractNumId w:val="26"/>
  </w:num>
  <w:num w:numId="9">
    <w:abstractNumId w:val="22"/>
  </w:num>
  <w:num w:numId="10">
    <w:abstractNumId w:val="13"/>
  </w:num>
  <w:num w:numId="11">
    <w:abstractNumId w:val="25"/>
  </w:num>
  <w:num w:numId="12">
    <w:abstractNumId w:val="20"/>
  </w:num>
  <w:num w:numId="13">
    <w:abstractNumId w:val="0"/>
  </w:num>
  <w:num w:numId="14">
    <w:abstractNumId w:val="24"/>
  </w:num>
  <w:num w:numId="15">
    <w:abstractNumId w:val="7"/>
  </w:num>
  <w:num w:numId="16">
    <w:abstractNumId w:val="19"/>
  </w:num>
  <w:num w:numId="17">
    <w:abstractNumId w:val="16"/>
  </w:num>
  <w:num w:numId="18">
    <w:abstractNumId w:val="21"/>
  </w:num>
  <w:num w:numId="19">
    <w:abstractNumId w:val="8"/>
  </w:num>
  <w:num w:numId="20">
    <w:abstractNumId w:val="15"/>
  </w:num>
  <w:num w:numId="21">
    <w:abstractNumId w:val="17"/>
  </w:num>
  <w:num w:numId="22">
    <w:abstractNumId w:val="12"/>
  </w:num>
  <w:num w:numId="23">
    <w:abstractNumId w:val="4"/>
  </w:num>
  <w:num w:numId="24">
    <w:abstractNumId w:val="5"/>
  </w:num>
  <w:num w:numId="25">
    <w:abstractNumId w:val="11"/>
  </w:num>
  <w:num w:numId="26">
    <w:abstractNumId w:val="23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152FD"/>
    <w:rsid w:val="00016648"/>
    <w:rsid w:val="000222EA"/>
    <w:rsid w:val="000325A4"/>
    <w:rsid w:val="00040930"/>
    <w:rsid w:val="0005177A"/>
    <w:rsid w:val="00063AEA"/>
    <w:rsid w:val="00065511"/>
    <w:rsid w:val="00066CA5"/>
    <w:rsid w:val="000A12D8"/>
    <w:rsid w:val="000A4CE1"/>
    <w:rsid w:val="000C63A8"/>
    <w:rsid w:val="000D0991"/>
    <w:rsid w:val="000D37F3"/>
    <w:rsid w:val="000D688D"/>
    <w:rsid w:val="000E53C8"/>
    <w:rsid w:val="000F3BDC"/>
    <w:rsid w:val="000F6899"/>
    <w:rsid w:val="00105BB0"/>
    <w:rsid w:val="001121EF"/>
    <w:rsid w:val="001126B5"/>
    <w:rsid w:val="00115FC6"/>
    <w:rsid w:val="00116168"/>
    <w:rsid w:val="00126F6D"/>
    <w:rsid w:val="00130747"/>
    <w:rsid w:val="00144ED6"/>
    <w:rsid w:val="001467C9"/>
    <w:rsid w:val="00151FAA"/>
    <w:rsid w:val="001575B4"/>
    <w:rsid w:val="00187A5C"/>
    <w:rsid w:val="001A0A2E"/>
    <w:rsid w:val="001A788B"/>
    <w:rsid w:val="001A7B4D"/>
    <w:rsid w:val="001C7022"/>
    <w:rsid w:val="001E46AF"/>
    <w:rsid w:val="001E6BF4"/>
    <w:rsid w:val="00202FD3"/>
    <w:rsid w:val="00213FEF"/>
    <w:rsid w:val="002257E6"/>
    <w:rsid w:val="00227361"/>
    <w:rsid w:val="00231DE7"/>
    <w:rsid w:val="00232114"/>
    <w:rsid w:val="0023445B"/>
    <w:rsid w:val="00236AF3"/>
    <w:rsid w:val="00242895"/>
    <w:rsid w:val="00243E86"/>
    <w:rsid w:val="00246EB1"/>
    <w:rsid w:val="00264FAA"/>
    <w:rsid w:val="00276C8C"/>
    <w:rsid w:val="00292AC3"/>
    <w:rsid w:val="00294062"/>
    <w:rsid w:val="002A7704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10365"/>
    <w:rsid w:val="00327F9D"/>
    <w:rsid w:val="00337F40"/>
    <w:rsid w:val="00340361"/>
    <w:rsid w:val="003415B9"/>
    <w:rsid w:val="00342D1A"/>
    <w:rsid w:val="0034475C"/>
    <w:rsid w:val="00365B0A"/>
    <w:rsid w:val="00375F99"/>
    <w:rsid w:val="00383800"/>
    <w:rsid w:val="00392E4C"/>
    <w:rsid w:val="00393AFF"/>
    <w:rsid w:val="003A0E18"/>
    <w:rsid w:val="003A22E9"/>
    <w:rsid w:val="003A37A2"/>
    <w:rsid w:val="003A42FA"/>
    <w:rsid w:val="003B0886"/>
    <w:rsid w:val="003B2D8D"/>
    <w:rsid w:val="003D0AC9"/>
    <w:rsid w:val="00401215"/>
    <w:rsid w:val="00403F96"/>
    <w:rsid w:val="004053C0"/>
    <w:rsid w:val="00440ABA"/>
    <w:rsid w:val="0044168E"/>
    <w:rsid w:val="004522F4"/>
    <w:rsid w:val="0045285A"/>
    <w:rsid w:val="0045314E"/>
    <w:rsid w:val="00453FE4"/>
    <w:rsid w:val="004677C0"/>
    <w:rsid w:val="00475CD0"/>
    <w:rsid w:val="00475FA4"/>
    <w:rsid w:val="00477268"/>
    <w:rsid w:val="004966E2"/>
    <w:rsid w:val="004B323E"/>
    <w:rsid w:val="004B58C9"/>
    <w:rsid w:val="004D1161"/>
    <w:rsid w:val="004D333F"/>
    <w:rsid w:val="004E4476"/>
    <w:rsid w:val="00502654"/>
    <w:rsid w:val="005029C4"/>
    <w:rsid w:val="005202BD"/>
    <w:rsid w:val="00522318"/>
    <w:rsid w:val="00523DDC"/>
    <w:rsid w:val="005328CF"/>
    <w:rsid w:val="00532C6D"/>
    <w:rsid w:val="00540ECF"/>
    <w:rsid w:val="005601D9"/>
    <w:rsid w:val="00560E8D"/>
    <w:rsid w:val="00561F44"/>
    <w:rsid w:val="00563CA9"/>
    <w:rsid w:val="00584878"/>
    <w:rsid w:val="0059107A"/>
    <w:rsid w:val="005A75DB"/>
    <w:rsid w:val="005C69C5"/>
    <w:rsid w:val="005D205F"/>
    <w:rsid w:val="005F3A85"/>
    <w:rsid w:val="00601B6A"/>
    <w:rsid w:val="00607E21"/>
    <w:rsid w:val="00622014"/>
    <w:rsid w:val="00632F45"/>
    <w:rsid w:val="00636A82"/>
    <w:rsid w:val="00650CFE"/>
    <w:rsid w:val="00663F3D"/>
    <w:rsid w:val="0066582C"/>
    <w:rsid w:val="006836D6"/>
    <w:rsid w:val="00687A8F"/>
    <w:rsid w:val="00690E53"/>
    <w:rsid w:val="006918F2"/>
    <w:rsid w:val="006A1CA0"/>
    <w:rsid w:val="006A3E91"/>
    <w:rsid w:val="006C3050"/>
    <w:rsid w:val="006C4FD8"/>
    <w:rsid w:val="006D740D"/>
    <w:rsid w:val="006F2920"/>
    <w:rsid w:val="00701AB9"/>
    <w:rsid w:val="00704230"/>
    <w:rsid w:val="0071712B"/>
    <w:rsid w:val="00717334"/>
    <w:rsid w:val="00723286"/>
    <w:rsid w:val="00762A97"/>
    <w:rsid w:val="00783E59"/>
    <w:rsid w:val="00824A17"/>
    <w:rsid w:val="00827DC2"/>
    <w:rsid w:val="00832D37"/>
    <w:rsid w:val="008331A1"/>
    <w:rsid w:val="00843E21"/>
    <w:rsid w:val="008633A2"/>
    <w:rsid w:val="008677ED"/>
    <w:rsid w:val="00872DAE"/>
    <w:rsid w:val="00886C09"/>
    <w:rsid w:val="00893AA1"/>
    <w:rsid w:val="008D1EDB"/>
    <w:rsid w:val="008D2CD7"/>
    <w:rsid w:val="008E73B1"/>
    <w:rsid w:val="008F0C41"/>
    <w:rsid w:val="008F11F4"/>
    <w:rsid w:val="008F3E0B"/>
    <w:rsid w:val="009039C7"/>
    <w:rsid w:val="00906513"/>
    <w:rsid w:val="00927104"/>
    <w:rsid w:val="00935338"/>
    <w:rsid w:val="009377F0"/>
    <w:rsid w:val="0094714E"/>
    <w:rsid w:val="009754B0"/>
    <w:rsid w:val="00983D6A"/>
    <w:rsid w:val="00985074"/>
    <w:rsid w:val="009876F4"/>
    <w:rsid w:val="009878E1"/>
    <w:rsid w:val="009A4B32"/>
    <w:rsid w:val="009A55EB"/>
    <w:rsid w:val="009B0FEE"/>
    <w:rsid w:val="009B439E"/>
    <w:rsid w:val="009B646E"/>
    <w:rsid w:val="009C0335"/>
    <w:rsid w:val="009C14C4"/>
    <w:rsid w:val="00A014E6"/>
    <w:rsid w:val="00A02A85"/>
    <w:rsid w:val="00A46664"/>
    <w:rsid w:val="00A65BAE"/>
    <w:rsid w:val="00A66694"/>
    <w:rsid w:val="00A739B7"/>
    <w:rsid w:val="00A82C3B"/>
    <w:rsid w:val="00A85C15"/>
    <w:rsid w:val="00A90DFE"/>
    <w:rsid w:val="00AA598D"/>
    <w:rsid w:val="00AB1939"/>
    <w:rsid w:val="00AB4F82"/>
    <w:rsid w:val="00AB6A99"/>
    <w:rsid w:val="00AF3CAD"/>
    <w:rsid w:val="00B061BE"/>
    <w:rsid w:val="00B10170"/>
    <w:rsid w:val="00B15840"/>
    <w:rsid w:val="00B171FB"/>
    <w:rsid w:val="00B52B61"/>
    <w:rsid w:val="00B828BE"/>
    <w:rsid w:val="00BB106D"/>
    <w:rsid w:val="00BB4229"/>
    <w:rsid w:val="00BB662F"/>
    <w:rsid w:val="00BC570C"/>
    <w:rsid w:val="00BC644F"/>
    <w:rsid w:val="00BE06A3"/>
    <w:rsid w:val="00BE19E5"/>
    <w:rsid w:val="00BE36CB"/>
    <w:rsid w:val="00BF6C3C"/>
    <w:rsid w:val="00C036EC"/>
    <w:rsid w:val="00C0567A"/>
    <w:rsid w:val="00C13099"/>
    <w:rsid w:val="00C224ED"/>
    <w:rsid w:val="00C3707B"/>
    <w:rsid w:val="00C443CC"/>
    <w:rsid w:val="00C56976"/>
    <w:rsid w:val="00C9583B"/>
    <w:rsid w:val="00CA05C7"/>
    <w:rsid w:val="00CA6D6B"/>
    <w:rsid w:val="00CC3A0E"/>
    <w:rsid w:val="00CD2192"/>
    <w:rsid w:val="00CD43A8"/>
    <w:rsid w:val="00CE21C9"/>
    <w:rsid w:val="00CF10BF"/>
    <w:rsid w:val="00D03371"/>
    <w:rsid w:val="00D129F3"/>
    <w:rsid w:val="00D12D81"/>
    <w:rsid w:val="00D15062"/>
    <w:rsid w:val="00D16382"/>
    <w:rsid w:val="00D32782"/>
    <w:rsid w:val="00D35C44"/>
    <w:rsid w:val="00D43087"/>
    <w:rsid w:val="00D436C9"/>
    <w:rsid w:val="00D5043F"/>
    <w:rsid w:val="00D57A17"/>
    <w:rsid w:val="00D63DDE"/>
    <w:rsid w:val="00D90757"/>
    <w:rsid w:val="00DA213B"/>
    <w:rsid w:val="00DB6A28"/>
    <w:rsid w:val="00DC0175"/>
    <w:rsid w:val="00DC5213"/>
    <w:rsid w:val="00DD132D"/>
    <w:rsid w:val="00DF4B1C"/>
    <w:rsid w:val="00E04A42"/>
    <w:rsid w:val="00E340EB"/>
    <w:rsid w:val="00E45414"/>
    <w:rsid w:val="00E6086F"/>
    <w:rsid w:val="00E63F8E"/>
    <w:rsid w:val="00E727D7"/>
    <w:rsid w:val="00E8276F"/>
    <w:rsid w:val="00E90E64"/>
    <w:rsid w:val="00EA5CA8"/>
    <w:rsid w:val="00EC18EF"/>
    <w:rsid w:val="00EC4D5B"/>
    <w:rsid w:val="00ED3976"/>
    <w:rsid w:val="00ED444A"/>
    <w:rsid w:val="00ED5C76"/>
    <w:rsid w:val="00ED6986"/>
    <w:rsid w:val="00EE4D6F"/>
    <w:rsid w:val="00EF162F"/>
    <w:rsid w:val="00EF351B"/>
    <w:rsid w:val="00EF56CE"/>
    <w:rsid w:val="00EF6F3A"/>
    <w:rsid w:val="00F01114"/>
    <w:rsid w:val="00F054C3"/>
    <w:rsid w:val="00F108C5"/>
    <w:rsid w:val="00F2413A"/>
    <w:rsid w:val="00F25C29"/>
    <w:rsid w:val="00F3308E"/>
    <w:rsid w:val="00F9151E"/>
    <w:rsid w:val="00F93F47"/>
    <w:rsid w:val="00FA1F38"/>
    <w:rsid w:val="00FA6D33"/>
    <w:rsid w:val="00FC796D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6A57F-C508-477F-A76B-A2A7123AD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6861</TotalTime>
  <Pages>1</Pages>
  <Words>1731</Words>
  <Characters>9871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MaklaevAA</dc:creator>
  <cp:lastModifiedBy>Пользователь</cp:lastModifiedBy>
  <cp:revision>57</cp:revision>
  <cp:lastPrinted>2018-12-17T10:42:00Z</cp:lastPrinted>
  <dcterms:created xsi:type="dcterms:W3CDTF">2018-11-06T05:13:00Z</dcterms:created>
  <dcterms:modified xsi:type="dcterms:W3CDTF">2018-12-20T11:27:00Z</dcterms:modified>
</cp:coreProperties>
</file>