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F02" w:rsidRPr="00737F02" w:rsidRDefault="005E572A" w:rsidP="005E572A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737F02" w:rsidRPr="00737F02">
        <w:rPr>
          <w:rFonts w:ascii="Times New Roman" w:hAnsi="Times New Roman" w:cs="Times New Roman"/>
        </w:rPr>
        <w:t>Сведения</w:t>
      </w:r>
    </w:p>
    <w:p w:rsidR="00737F02" w:rsidRDefault="00737F02" w:rsidP="00737F02">
      <w:pPr>
        <w:pStyle w:val="a3"/>
        <w:jc w:val="center"/>
        <w:rPr>
          <w:rFonts w:ascii="Times New Roman" w:hAnsi="Times New Roman" w:cs="Times New Roman"/>
        </w:rPr>
      </w:pPr>
      <w:r w:rsidRPr="00737F02">
        <w:rPr>
          <w:rFonts w:ascii="Times New Roman" w:hAnsi="Times New Roman" w:cs="Times New Roman"/>
        </w:rPr>
        <w:t xml:space="preserve">о доходах, расходах, об имуществе и обязательствах имущественного характера лиц, замещающих государственные должности и </w:t>
      </w:r>
    </w:p>
    <w:p w:rsidR="00737F02" w:rsidRDefault="00737F02" w:rsidP="00737F02">
      <w:pPr>
        <w:pStyle w:val="a3"/>
        <w:jc w:val="center"/>
        <w:rPr>
          <w:rFonts w:ascii="Times New Roman" w:hAnsi="Times New Roman" w:cs="Times New Roman"/>
        </w:rPr>
      </w:pPr>
      <w:r w:rsidRPr="00737F02">
        <w:rPr>
          <w:rFonts w:ascii="Times New Roman" w:hAnsi="Times New Roman" w:cs="Times New Roman"/>
        </w:rPr>
        <w:t>государственных гражданских служащих территориальной избирательной комиссии за</w:t>
      </w:r>
      <w:r w:rsidR="00D97D76">
        <w:rPr>
          <w:rFonts w:ascii="Times New Roman" w:hAnsi="Times New Roman" w:cs="Times New Roman"/>
        </w:rPr>
        <w:t xml:space="preserve"> отчетный период с 1 января 2017</w:t>
      </w:r>
      <w:r>
        <w:rPr>
          <w:rFonts w:ascii="Times New Roman" w:hAnsi="Times New Roman" w:cs="Times New Roman"/>
        </w:rPr>
        <w:t xml:space="preserve"> года </w:t>
      </w:r>
    </w:p>
    <w:p w:rsidR="00737F02" w:rsidRDefault="00737F02" w:rsidP="00737F02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31 </w:t>
      </w:r>
      <w:r w:rsidR="00D97D76">
        <w:rPr>
          <w:rFonts w:ascii="Times New Roman" w:hAnsi="Times New Roman" w:cs="Times New Roman"/>
        </w:rPr>
        <w:t>декабря 2017</w:t>
      </w:r>
      <w:r w:rsidRPr="00737F02">
        <w:rPr>
          <w:rFonts w:ascii="Times New Roman" w:hAnsi="Times New Roman" w:cs="Times New Roman"/>
        </w:rPr>
        <w:t xml:space="preserve"> года</w:t>
      </w:r>
    </w:p>
    <w:p w:rsidR="00737F02" w:rsidRDefault="00737F02" w:rsidP="00737F02">
      <w:pPr>
        <w:pStyle w:val="a3"/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9"/>
        <w:gridCol w:w="1795"/>
        <w:gridCol w:w="1837"/>
        <w:gridCol w:w="1530"/>
        <w:gridCol w:w="982"/>
        <w:gridCol w:w="1411"/>
        <w:gridCol w:w="1425"/>
        <w:gridCol w:w="1447"/>
        <w:gridCol w:w="982"/>
        <w:gridCol w:w="1312"/>
        <w:gridCol w:w="1649"/>
      </w:tblGrid>
      <w:tr w:rsidR="00737F02" w:rsidRPr="00737F02" w:rsidTr="00737F02">
        <w:tc>
          <w:tcPr>
            <w:tcW w:w="499" w:type="dxa"/>
            <w:vMerge w:val="restart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95" w:type="dxa"/>
            <w:vMerge w:val="restart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должность государственного гражданского служащего (для членов семьи - семейное положение)</w:t>
            </w:r>
          </w:p>
        </w:tc>
        <w:tc>
          <w:tcPr>
            <w:tcW w:w="1837" w:type="dxa"/>
            <w:vMerge w:val="restart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(включая доходы по основному месту работы и от иных источников) за 2016 год (руб.)</w:t>
            </w:r>
          </w:p>
        </w:tc>
        <w:tc>
          <w:tcPr>
            <w:tcW w:w="5265" w:type="dxa"/>
            <w:gridSpan w:val="4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41" w:type="dxa"/>
            <w:gridSpan w:val="3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1649" w:type="dxa"/>
            <w:vMerge w:val="restart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737F02" w:rsidRPr="00737F02" w:rsidTr="00737F02">
        <w:tc>
          <w:tcPr>
            <w:tcW w:w="499" w:type="dxa"/>
            <w:vMerge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  <w:vMerge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vMerge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Вид объектов недвижимости</w:t>
            </w: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Площадь (</w:t>
            </w:r>
            <w:proofErr w:type="spellStart"/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кв.м</w:t>
            </w:r>
            <w:proofErr w:type="spellEnd"/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.)</w:t>
            </w:r>
          </w:p>
        </w:tc>
        <w:tc>
          <w:tcPr>
            <w:tcW w:w="1411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Страна расположения</w:t>
            </w:r>
          </w:p>
        </w:tc>
        <w:tc>
          <w:tcPr>
            <w:tcW w:w="1425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Транспортные средства</w:t>
            </w: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Вид объектов недвижимости</w:t>
            </w: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Площадь (</w:t>
            </w:r>
            <w:proofErr w:type="spellStart"/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кв.м</w:t>
            </w:r>
            <w:proofErr w:type="spellEnd"/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.)</w:t>
            </w:r>
          </w:p>
        </w:tc>
        <w:tc>
          <w:tcPr>
            <w:tcW w:w="131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737F02">
              <w:rPr>
                <w:rFonts w:ascii="Times New Roman" w:hAnsi="Times New Roman" w:cs="Times New Roman"/>
                <w:sz w:val="18"/>
                <w:szCs w:val="20"/>
              </w:rPr>
              <w:t>Страна расположения</w:t>
            </w:r>
          </w:p>
        </w:tc>
        <w:tc>
          <w:tcPr>
            <w:tcW w:w="1649" w:type="dxa"/>
            <w:vMerge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737F02" w:rsidRPr="00737F02" w:rsidTr="00737F02">
        <w:tc>
          <w:tcPr>
            <w:tcW w:w="49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95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Бардасова</w:t>
            </w:r>
            <w:proofErr w:type="spellEnd"/>
            <w:r w:rsidRPr="00737F02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Юрьевна, председатель</w:t>
            </w:r>
            <w:r w:rsidR="00EC5C14">
              <w:t xml:space="preserve"> </w:t>
            </w:r>
            <w:r w:rsidR="00EC5C14" w:rsidRPr="00EC5C14">
              <w:rPr>
                <w:rFonts w:ascii="Times New Roman" w:hAnsi="Times New Roman" w:cs="Times New Roman"/>
                <w:sz w:val="20"/>
                <w:szCs w:val="20"/>
              </w:rPr>
              <w:t>территориальной избирательной комиссии Верещагинского муниципального района</w:t>
            </w:r>
          </w:p>
        </w:tc>
        <w:tc>
          <w:tcPr>
            <w:tcW w:w="1837" w:type="dxa"/>
          </w:tcPr>
          <w:p w:rsidR="00737F02" w:rsidRPr="00737F02" w:rsidRDefault="00575C93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2331643,22</w:t>
            </w:r>
            <w:bookmarkStart w:id="0" w:name="_GoBack"/>
            <w:bookmarkEnd w:id="0"/>
          </w:p>
        </w:tc>
        <w:tc>
          <w:tcPr>
            <w:tcW w:w="1447" w:type="dxa"/>
          </w:tcPr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Земельный участок (1/4 - общей совместной собственности)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82" w:type="dxa"/>
          </w:tcPr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F02" w:rsidRDefault="00737F02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50,5</w:t>
            </w:r>
          </w:p>
          <w:p w:rsidR="00EC5C14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F02" w:rsidRPr="00737F02" w:rsidRDefault="00737F02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41,4</w:t>
            </w:r>
          </w:p>
        </w:tc>
        <w:tc>
          <w:tcPr>
            <w:tcW w:w="1411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F02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25" w:type="dxa"/>
          </w:tcPr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 </w:t>
            </w: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FORD KUGA, 2016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F02" w:rsidRPr="00737F02" w:rsidTr="00737F02">
        <w:tc>
          <w:tcPr>
            <w:tcW w:w="49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83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дочь Земельный участок (1/4 - общей совместной собственности)</w:t>
            </w:r>
          </w:p>
        </w:tc>
        <w:tc>
          <w:tcPr>
            <w:tcW w:w="982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411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982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50,5</w:t>
            </w:r>
          </w:p>
        </w:tc>
        <w:tc>
          <w:tcPr>
            <w:tcW w:w="1312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64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F02" w:rsidRPr="00737F02" w:rsidTr="005E572A">
        <w:trPr>
          <w:trHeight w:val="3072"/>
        </w:trPr>
        <w:tc>
          <w:tcPr>
            <w:tcW w:w="499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95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Коновалова Елена Павловна, главный специалист, главный бухгалтер территориальной избирательной комиссии Верещагинского муниципального района</w:t>
            </w:r>
          </w:p>
        </w:tc>
        <w:tc>
          <w:tcPr>
            <w:tcW w:w="1837" w:type="dxa"/>
          </w:tcPr>
          <w:p w:rsidR="00737F02" w:rsidRPr="00737F02" w:rsidRDefault="005E572A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364822,61</w:t>
            </w: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легковой </w:t>
            </w: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MITSUBISHI ASX 1,6 , 2012г.</w:t>
            </w:r>
          </w:p>
        </w:tc>
        <w:tc>
          <w:tcPr>
            <w:tcW w:w="1447" w:type="dxa"/>
          </w:tcPr>
          <w:p w:rsid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82" w:type="dxa"/>
          </w:tcPr>
          <w:p w:rsid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1225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99,2</w:t>
            </w:r>
          </w:p>
        </w:tc>
        <w:tc>
          <w:tcPr>
            <w:tcW w:w="1312" w:type="dxa"/>
          </w:tcPr>
          <w:p w:rsid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4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F02" w:rsidRPr="00737F02" w:rsidTr="00737F02">
        <w:tc>
          <w:tcPr>
            <w:tcW w:w="49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</w:tc>
        <w:tc>
          <w:tcPr>
            <w:tcW w:w="1837" w:type="dxa"/>
          </w:tcPr>
          <w:p w:rsidR="00737F02" w:rsidRPr="00737F02" w:rsidRDefault="005E572A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887558,53</w:t>
            </w:r>
          </w:p>
        </w:tc>
        <w:tc>
          <w:tcPr>
            <w:tcW w:w="1447" w:type="dxa"/>
          </w:tcPr>
          <w:p w:rsidR="00EC5C14" w:rsidRPr="00EC5C14" w:rsidRDefault="00EC5C14" w:rsidP="005E57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C5C14" w:rsidRPr="00EC5C14" w:rsidRDefault="00EC5C14" w:rsidP="005E57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37F02" w:rsidRPr="00737F02" w:rsidRDefault="00EC5C14" w:rsidP="005E57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C14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82" w:type="dxa"/>
          </w:tcPr>
          <w:p w:rsid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1225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Pr="00737F02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99,2</w:t>
            </w:r>
          </w:p>
        </w:tc>
        <w:tc>
          <w:tcPr>
            <w:tcW w:w="1411" w:type="dxa"/>
          </w:tcPr>
          <w:p w:rsid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5C14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25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F02" w:rsidRPr="00737F02" w:rsidTr="007B3E59">
        <w:trPr>
          <w:trHeight w:val="1936"/>
        </w:trPr>
        <w:tc>
          <w:tcPr>
            <w:tcW w:w="499" w:type="dxa"/>
          </w:tcPr>
          <w:p w:rsidR="00737F02" w:rsidRPr="00737F02" w:rsidRDefault="00EC5C14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95" w:type="dxa"/>
          </w:tcPr>
          <w:p w:rsidR="00EC5C14" w:rsidRPr="00737F02" w:rsidRDefault="00EC5C14" w:rsidP="00EC5C1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Ташлыкова Юлия Геннадьевна, секретарь </w:t>
            </w:r>
            <w:r w:rsidR="00C4773B" w:rsidRPr="00C4773B">
              <w:rPr>
                <w:rFonts w:ascii="Times New Roman" w:hAnsi="Times New Roman" w:cs="Times New Roman"/>
                <w:sz w:val="20"/>
                <w:szCs w:val="20"/>
              </w:rPr>
              <w:t>территориальной избирательной комиссии Верещагинского муниципального</w:t>
            </w:r>
            <w:r w:rsidR="007B3E59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837" w:type="dxa"/>
          </w:tcPr>
          <w:p w:rsidR="00737F02" w:rsidRPr="00737F02" w:rsidRDefault="00550FF5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768994,67</w:t>
            </w: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C4773B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73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82" w:type="dxa"/>
          </w:tcPr>
          <w:p w:rsidR="00737F02" w:rsidRPr="00737F02" w:rsidRDefault="00C4773B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75,2</w:t>
            </w:r>
          </w:p>
        </w:tc>
        <w:tc>
          <w:tcPr>
            <w:tcW w:w="1312" w:type="dxa"/>
          </w:tcPr>
          <w:p w:rsidR="00737F02" w:rsidRPr="00737F02" w:rsidRDefault="00C4773B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64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7F02" w:rsidRPr="00737F02" w:rsidTr="00737F02">
        <w:tc>
          <w:tcPr>
            <w:tcW w:w="49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5" w:type="dxa"/>
          </w:tcPr>
          <w:p w:rsidR="00737F02" w:rsidRPr="00737F02" w:rsidRDefault="00C4773B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дочь</w:t>
            </w:r>
          </w:p>
        </w:tc>
        <w:tc>
          <w:tcPr>
            <w:tcW w:w="183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1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7" w:type="dxa"/>
          </w:tcPr>
          <w:p w:rsidR="00737F02" w:rsidRPr="00737F02" w:rsidRDefault="00C4773B" w:rsidP="00C4773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773B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  <w:r w:rsidRPr="00C4773B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982" w:type="dxa"/>
          </w:tcPr>
          <w:p w:rsidR="00737F02" w:rsidRPr="00737F02" w:rsidRDefault="00C4773B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75,2</w:t>
            </w:r>
          </w:p>
        </w:tc>
        <w:tc>
          <w:tcPr>
            <w:tcW w:w="1312" w:type="dxa"/>
          </w:tcPr>
          <w:p w:rsidR="00737F02" w:rsidRPr="00737F02" w:rsidRDefault="00C4773B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649" w:type="dxa"/>
          </w:tcPr>
          <w:p w:rsidR="00737F02" w:rsidRPr="00737F02" w:rsidRDefault="00737F02" w:rsidP="00737F02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7F02" w:rsidRPr="00737F02" w:rsidRDefault="00737F02" w:rsidP="00737F02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737F02" w:rsidRPr="00737F02" w:rsidRDefault="00737F02" w:rsidP="00737F02">
      <w:pPr>
        <w:pStyle w:val="a3"/>
        <w:jc w:val="center"/>
        <w:rPr>
          <w:rFonts w:ascii="Times New Roman" w:hAnsi="Times New Roman" w:cs="Times New Roman"/>
        </w:rPr>
      </w:pPr>
    </w:p>
    <w:p w:rsidR="00737F02" w:rsidRPr="00737F02" w:rsidRDefault="00737F02" w:rsidP="00737F02">
      <w:pPr>
        <w:pStyle w:val="a3"/>
        <w:rPr>
          <w:rFonts w:ascii="Times New Roman" w:hAnsi="Times New Roman" w:cs="Times New Roman"/>
        </w:rPr>
      </w:pPr>
    </w:p>
    <w:p w:rsidR="00737F02" w:rsidRPr="00737F02" w:rsidRDefault="00737F02" w:rsidP="00737F02">
      <w:pPr>
        <w:pStyle w:val="a3"/>
        <w:rPr>
          <w:rFonts w:ascii="Times New Roman" w:hAnsi="Times New Roman" w:cs="Times New Roman"/>
        </w:rPr>
      </w:pPr>
    </w:p>
    <w:p w:rsidR="0001052E" w:rsidRPr="00737F02" w:rsidRDefault="0001052E" w:rsidP="00737F02">
      <w:pPr>
        <w:pStyle w:val="a3"/>
        <w:rPr>
          <w:rFonts w:ascii="Times New Roman" w:hAnsi="Times New Roman" w:cs="Times New Roman"/>
        </w:rPr>
      </w:pPr>
    </w:p>
    <w:sectPr w:rsidR="0001052E" w:rsidRPr="00737F02" w:rsidSect="005E572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F02"/>
    <w:rsid w:val="0001052E"/>
    <w:rsid w:val="00550FF5"/>
    <w:rsid w:val="00575C93"/>
    <w:rsid w:val="005E572A"/>
    <w:rsid w:val="00737F02"/>
    <w:rsid w:val="007B3E59"/>
    <w:rsid w:val="00BC6039"/>
    <w:rsid w:val="00C4773B"/>
    <w:rsid w:val="00D97D76"/>
    <w:rsid w:val="00EC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7F02"/>
    <w:pPr>
      <w:spacing w:after="0" w:line="240" w:lineRule="auto"/>
    </w:pPr>
  </w:style>
  <w:style w:type="table" w:styleId="a4">
    <w:name w:val="Table Grid"/>
    <w:basedOn w:val="a1"/>
    <w:uiPriority w:val="59"/>
    <w:rsid w:val="00737F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7F02"/>
    <w:pPr>
      <w:spacing w:after="0" w:line="240" w:lineRule="auto"/>
    </w:pPr>
  </w:style>
  <w:style w:type="table" w:styleId="a4">
    <w:name w:val="Table Grid"/>
    <w:basedOn w:val="a1"/>
    <w:uiPriority w:val="59"/>
    <w:rsid w:val="00737F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cp:lastPrinted>2018-05-16T07:24:00Z</cp:lastPrinted>
  <dcterms:created xsi:type="dcterms:W3CDTF">2018-05-16T07:26:00Z</dcterms:created>
  <dcterms:modified xsi:type="dcterms:W3CDTF">2018-05-16T07:26:00Z</dcterms:modified>
</cp:coreProperties>
</file>