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</w:t>
      </w:r>
      <w:r w:rsidR="00F63B0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57861">
        <w:rPr>
          <w:rFonts w:ascii="Times New Roman" w:hAnsi="Times New Roman" w:cs="Times New Roman"/>
          <w:b/>
          <w:sz w:val="24"/>
          <w:szCs w:val="24"/>
        </w:rPr>
        <w:t xml:space="preserve">       03</w:t>
      </w:r>
      <w:r w:rsidR="008E36A1">
        <w:rPr>
          <w:rFonts w:ascii="Times New Roman" w:hAnsi="Times New Roman" w:cs="Times New Roman"/>
          <w:b/>
          <w:sz w:val="24"/>
          <w:szCs w:val="24"/>
        </w:rPr>
        <w:t xml:space="preserve"> 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F63B08">
              <w:rPr>
                <w:rFonts w:ascii="Times New Roman" w:hAnsi="Times New Roman"/>
                <w:sz w:val="24"/>
                <w:szCs w:val="24"/>
              </w:rPr>
              <w:t xml:space="preserve"> 17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3B08">
        <w:rPr>
          <w:rFonts w:ascii="Times New Roman" w:hAnsi="Times New Roman" w:cs="Times New Roman"/>
          <w:sz w:val="24"/>
          <w:szCs w:val="24"/>
        </w:rPr>
        <w:t>Об утверждении методики распределения средств мес</w:t>
      </w:r>
      <w:r>
        <w:rPr>
          <w:rFonts w:ascii="Times New Roman" w:hAnsi="Times New Roman" w:cs="Times New Roman"/>
          <w:sz w:val="24"/>
          <w:szCs w:val="24"/>
        </w:rPr>
        <w:t xml:space="preserve">тного бюджета между участковыми </w:t>
      </w:r>
      <w:r w:rsidRPr="00F63B08">
        <w:rPr>
          <w:rFonts w:ascii="Times New Roman" w:hAnsi="Times New Roman" w:cs="Times New Roman"/>
          <w:sz w:val="24"/>
          <w:szCs w:val="24"/>
        </w:rPr>
        <w:t>избирательными комиссиями,  выделенных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63B08" w:rsidRPr="00F63B08" w:rsidRDefault="00F63B08" w:rsidP="00F63B08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63B08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63B08" w:rsidRPr="00F63B08" w:rsidRDefault="00F63B08" w:rsidP="00F63B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F63B08">
        <w:rPr>
          <w:rFonts w:ascii="Times New Roman" w:hAnsi="Times New Roman" w:cs="Times New Roman"/>
          <w:sz w:val="24"/>
          <w:szCs w:val="24"/>
        </w:rPr>
        <w:t>О распределении средств местного бюджета, выделенных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3B08" w:rsidRPr="00F63B08" w:rsidRDefault="00F63B08" w:rsidP="00F63B08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63B08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63B08" w:rsidRPr="00F63B08" w:rsidRDefault="00F63B08" w:rsidP="00F63B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63B08" w:rsidRP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63B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F63B08">
        <w:rPr>
          <w:rFonts w:ascii="Times New Roman" w:hAnsi="Times New Roman" w:cs="Times New Roman"/>
          <w:sz w:val="24"/>
          <w:szCs w:val="24"/>
        </w:rPr>
        <w:t>О централизованных расходах для участковых избирательных комиссий, производимых за счет средств местного бюджета, выделенных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3B08" w:rsidRPr="00F63B08" w:rsidRDefault="00F63B08" w:rsidP="00F63B08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63B08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F63B08">
        <w:rPr>
          <w:rFonts w:ascii="Times New Roman" w:hAnsi="Times New Roman" w:cs="Times New Roman"/>
          <w:sz w:val="24"/>
          <w:szCs w:val="24"/>
        </w:rPr>
        <w:t>Об утверждении лимита остатка наличных денег в кассе в период подготовки и проведения выборов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3B08" w:rsidRPr="00F63B08" w:rsidRDefault="00F63B08" w:rsidP="00F63B08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63B08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3B08" w:rsidRP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F63B08">
        <w:rPr>
          <w:rFonts w:ascii="Times New Roman" w:hAnsi="Times New Roman" w:cs="Times New Roman"/>
          <w:sz w:val="24"/>
          <w:szCs w:val="24"/>
        </w:rPr>
        <w:t>О возложении обязанностей кассира в период подготовки и проведения выборов депутатов Думы Верещагинского городского округа, назначенных на единый день голосования 8 сентября 2019 года</w:t>
      </w:r>
      <w:proofErr w:type="gramStart"/>
      <w:r w:rsidRPr="00F63B08">
        <w:t xml:space="preserve"> </w:t>
      </w:r>
      <w:r>
        <w:t>.</w:t>
      </w:r>
      <w:proofErr w:type="gramEnd"/>
    </w:p>
    <w:p w:rsidR="00F63B08" w:rsidRPr="00F63B08" w:rsidRDefault="00F63B08" w:rsidP="00F63B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63B08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3B08" w:rsidRP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F63B08">
        <w:rPr>
          <w:rFonts w:ascii="Times New Roman" w:hAnsi="Times New Roman" w:cs="Times New Roman"/>
          <w:sz w:val="24"/>
          <w:szCs w:val="24"/>
        </w:rPr>
        <w:t>Об утверждении часовой ставки для оплаты работ граждан привлекаемых к выполнению работ, связанных с подготовкой и проведением выборов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63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3B08" w:rsidRPr="00F63B08" w:rsidRDefault="00F63B08" w:rsidP="00F63B08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63B08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63B08" w:rsidRP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3B08" w:rsidRP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F63B08">
        <w:rPr>
          <w:rFonts w:ascii="Times New Roman" w:hAnsi="Times New Roman" w:cs="Times New Roman"/>
          <w:sz w:val="24"/>
          <w:szCs w:val="24"/>
        </w:rPr>
        <w:t xml:space="preserve">О привлечении граждан к выполнению работ, оказанию услуг, связанных с подготовкой и проведением выборов депутатов Думы Верещагинского городского округа, назначенных </w:t>
      </w:r>
      <w:r w:rsidRPr="00F63B08">
        <w:rPr>
          <w:rFonts w:ascii="Times New Roman" w:hAnsi="Times New Roman" w:cs="Times New Roman"/>
          <w:sz w:val="24"/>
          <w:szCs w:val="24"/>
        </w:rPr>
        <w:lastRenderedPageBreak/>
        <w:t>на единый день голосования 8 сентября 2019 года, а также обеспечением полномочий комиссии по гражданско-правовым договорам</w:t>
      </w:r>
      <w:r>
        <w:t>.</w:t>
      </w:r>
    </w:p>
    <w:p w:rsidR="00F63B08" w:rsidRPr="00F63B08" w:rsidRDefault="00F63B08" w:rsidP="00F63B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63B08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3B08" w:rsidRPr="00F63B08" w:rsidRDefault="00F63B08" w:rsidP="00F63B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F63B08">
        <w:rPr>
          <w:rFonts w:ascii="Times New Roman" w:hAnsi="Times New Roman" w:cs="Times New Roman"/>
          <w:sz w:val="24"/>
          <w:szCs w:val="24"/>
        </w:rPr>
        <w:t>О заключении договоров территориальной избирательной комиссии на поставку товаров, оказание услуг и работ по выборам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7C23" w:rsidRDefault="003C7F12" w:rsidP="00F63B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C7F12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3C7F12" w:rsidRPr="00531E81" w:rsidRDefault="003C7F12" w:rsidP="009578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57861" w:rsidRDefault="0095786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7861" w:rsidRDefault="0095786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E36A1" w:rsidRDefault="008E36A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531E81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B3AFF"/>
    <w:rsid w:val="008126E9"/>
    <w:rsid w:val="00836B11"/>
    <w:rsid w:val="00857242"/>
    <w:rsid w:val="008E36A1"/>
    <w:rsid w:val="00903E7E"/>
    <w:rsid w:val="00931927"/>
    <w:rsid w:val="00957861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D804C-5E5F-4CFC-8258-756EC5154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113</cp:revision>
  <cp:lastPrinted>2019-06-26T11:09:00Z</cp:lastPrinted>
  <dcterms:created xsi:type="dcterms:W3CDTF">2017-04-25T09:11:00Z</dcterms:created>
  <dcterms:modified xsi:type="dcterms:W3CDTF">2019-07-02T11:47:00Z</dcterms:modified>
</cp:coreProperties>
</file>