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886634" w:rsidRPr="00886634">
        <w:rPr>
          <w:rFonts w:ascii="Times New Roman" w:hAnsi="Times New Roman" w:cs="Times New Roman"/>
          <w:b/>
          <w:sz w:val="24"/>
          <w:szCs w:val="24"/>
        </w:rPr>
        <w:t>36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86634" w:rsidRPr="00886634">
        <w:rPr>
          <w:rFonts w:ascii="Times New Roman" w:hAnsi="Times New Roman" w:cs="Times New Roman"/>
          <w:b/>
          <w:sz w:val="24"/>
          <w:szCs w:val="24"/>
        </w:rPr>
        <w:t xml:space="preserve">       08</w:t>
      </w:r>
      <w:r w:rsidR="004A6ED1" w:rsidRPr="00886634">
        <w:rPr>
          <w:rFonts w:ascii="Times New Roman" w:hAnsi="Times New Roman" w:cs="Times New Roman"/>
          <w:b/>
          <w:sz w:val="24"/>
          <w:szCs w:val="24"/>
        </w:rPr>
        <w:t xml:space="preserve"> августа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951F8E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951F8E" w:rsidRPr="00886634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6634" w:rsidRPr="00886634" w:rsidRDefault="00F63B08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1.</w:t>
      </w:r>
      <w:r w:rsidR="00886634" w:rsidRPr="00886634">
        <w:rPr>
          <w:rFonts w:ascii="Times New Roman" w:hAnsi="Times New Roman"/>
          <w:sz w:val="24"/>
          <w:szCs w:val="24"/>
        </w:rPr>
        <w:t xml:space="preserve"> </w:t>
      </w:r>
      <w:r w:rsidR="00886634" w:rsidRPr="00886634">
        <w:rPr>
          <w:rFonts w:ascii="Times New Roman" w:hAnsi="Times New Roman"/>
          <w:sz w:val="24"/>
          <w:szCs w:val="24"/>
        </w:rPr>
        <w:t>О сметах расходов участковых избирательных комиссий на материально-техническое обеспечение проведения выборов депутатов Думы Верещагинского городского округа, назначенных на единый день голосования 8 сентября 2019 года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2. О заключении договоров о материальной ответственности с председателями участковых избирательных комиссий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3. Об утверждении графика предоставления участковыми избирательными комиссиями финансовых отчетов о расходовании средств регионального бюджета, выделенных на материально-техническое обеспечение проведения выборов депутатов Думы Верещагинского городского округа, назначенных на единый день голосования 8 сентября 2019 года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4. О сроках выплаты дополнительной оплаты труда (вознаграждения) членам участковых избирательных комиссий с правом решающего голоса за работу в период подготовки и проведения выборов депутатов Думы Верещагинского городского округа, назначенных на единый день голосования 8 сентября 2019 года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5.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>О графике работы территориальной и участковых избирательных комиссий Верещагинского городского округа для проведения досрочного голосования на выборах депутатов Думы Верещагинского городского округа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6.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 xml:space="preserve">Об утверждении формы списка досрочно проголосовавших  избирателей в помещении территориальной избирательной комиссии Верещагинского городского округа  при проведении  выборов депутатов Думы Верещагинского городского округа, назначенных </w:t>
      </w:r>
      <w:r w:rsidRPr="00886634">
        <w:rPr>
          <w:rFonts w:ascii="Times New Roman" w:hAnsi="Times New Roman"/>
          <w:sz w:val="24"/>
          <w:szCs w:val="24"/>
        </w:rPr>
        <w:t xml:space="preserve">на единый день голосования  </w:t>
      </w:r>
      <w:r w:rsidRPr="00886634">
        <w:rPr>
          <w:rFonts w:ascii="Times New Roman" w:hAnsi="Times New Roman"/>
          <w:sz w:val="24"/>
          <w:szCs w:val="24"/>
        </w:rPr>
        <w:t>8 сентября 2019 года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7.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>Об утверждении образца вывески на входе в помещения участковых избирательных комиссий при проведении выборов депутатов Думы Верещагинского городского округа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lastRenderedPageBreak/>
        <w:t>С.Ю.Бардасова</w:t>
      </w:r>
      <w:proofErr w:type="spellEnd"/>
    </w:p>
    <w:p w:rsidR="00886634" w:rsidRPr="00886634" w:rsidRDefault="00886634" w:rsidP="00886634">
      <w:pPr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8.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>О форме удостоверения об избрании депутата Думы Верещагинского городского округа</w:t>
      </w:r>
    </w:p>
    <w:p w:rsidR="00886634" w:rsidRPr="00886634" w:rsidRDefault="00886634" w:rsidP="008866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8663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rPr>
          <w:rFonts w:ascii="Times New Roman" w:hAnsi="Times New Roman"/>
          <w:sz w:val="24"/>
          <w:szCs w:val="24"/>
        </w:rPr>
      </w:pPr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9.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>О предложении кандидатур для зачисления в резерв составов участковых комиссий</w:t>
      </w:r>
    </w:p>
    <w:p w:rsidR="00886634" w:rsidRPr="00886634" w:rsidRDefault="00886634" w:rsidP="008866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8663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rPr>
          <w:rFonts w:ascii="Times New Roman" w:hAnsi="Times New Roman"/>
          <w:sz w:val="24"/>
          <w:szCs w:val="24"/>
        </w:rPr>
      </w:pPr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10.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>О назначении председателя участковой избирательной комиссии № 0622 Макаровой Т.И. на период приостановления полномочий председателя Дудиной М.В.</w:t>
      </w:r>
    </w:p>
    <w:p w:rsidR="00886634" w:rsidRDefault="00886634" w:rsidP="008866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8663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86634" w:rsidRPr="00886634" w:rsidRDefault="00886634" w:rsidP="008866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86634" w:rsidRPr="00886634" w:rsidRDefault="00886634" w:rsidP="00886634">
      <w:pPr>
        <w:jc w:val="both"/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11.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 xml:space="preserve">О Порядке осуществления </w:t>
      </w:r>
      <w:proofErr w:type="gramStart"/>
      <w:r w:rsidRPr="00886634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886634">
        <w:rPr>
          <w:rFonts w:ascii="Times New Roman" w:hAnsi="Times New Roman"/>
          <w:sz w:val="24"/>
          <w:szCs w:val="24"/>
        </w:rPr>
        <w:t xml:space="preserve"> изготовлением избирательных бюллетеней для голосования на выборах депутатов Думы Верещагинского городского округа, назначенных на 8 сентября 2019 года</w:t>
      </w:r>
    </w:p>
    <w:p w:rsidR="00886634" w:rsidRPr="00886634" w:rsidRDefault="00886634" w:rsidP="00886634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886634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7773FD" w:rsidRPr="00886634" w:rsidRDefault="00886634" w:rsidP="00886634">
      <w:pPr>
        <w:rPr>
          <w:rFonts w:ascii="Times New Roman" w:hAnsi="Times New Roman"/>
          <w:sz w:val="24"/>
          <w:szCs w:val="24"/>
        </w:rPr>
      </w:pPr>
      <w:r w:rsidRPr="00886634">
        <w:rPr>
          <w:rFonts w:ascii="Times New Roman" w:hAnsi="Times New Roman"/>
          <w:sz w:val="24"/>
          <w:szCs w:val="24"/>
        </w:rPr>
        <w:t>12.</w:t>
      </w:r>
      <w:r w:rsidRPr="00886634">
        <w:rPr>
          <w:sz w:val="24"/>
          <w:szCs w:val="24"/>
        </w:rPr>
        <w:t xml:space="preserve"> </w:t>
      </w:r>
      <w:r w:rsidRPr="00886634">
        <w:rPr>
          <w:rFonts w:ascii="Times New Roman" w:hAnsi="Times New Roman"/>
          <w:sz w:val="24"/>
          <w:szCs w:val="24"/>
        </w:rPr>
        <w:t xml:space="preserve">О рассмотрении обращения </w:t>
      </w:r>
      <w:r w:rsidRPr="00886634">
        <w:rPr>
          <w:rFonts w:ascii="Times New Roman" w:hAnsi="Times New Roman"/>
          <w:sz w:val="24"/>
          <w:szCs w:val="24"/>
        </w:rPr>
        <w:t>В.А. Железнова</w:t>
      </w:r>
    </w:p>
    <w:p w:rsidR="009F3B60" w:rsidRDefault="009F3B60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86634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86634" w:rsidRDefault="00886634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86634" w:rsidRDefault="00886634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86634" w:rsidRPr="00886634" w:rsidRDefault="00886634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F3B60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ADD0B-627A-43EC-94FC-7659813B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179</cp:revision>
  <cp:lastPrinted>2019-06-26T11:09:00Z</cp:lastPrinted>
  <dcterms:created xsi:type="dcterms:W3CDTF">2017-04-25T09:11:00Z</dcterms:created>
  <dcterms:modified xsi:type="dcterms:W3CDTF">2019-08-07T11:05:00Z</dcterms:modified>
</cp:coreProperties>
</file>