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A23965">
        <w:rPr>
          <w:rFonts w:ascii="Times New Roman" w:hAnsi="Times New Roman" w:cs="Times New Roman"/>
          <w:b/>
          <w:sz w:val="24"/>
          <w:szCs w:val="24"/>
        </w:rPr>
        <w:t>37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23965">
        <w:rPr>
          <w:rFonts w:ascii="Times New Roman" w:hAnsi="Times New Roman" w:cs="Times New Roman"/>
          <w:b/>
          <w:sz w:val="24"/>
          <w:szCs w:val="24"/>
        </w:rPr>
        <w:t xml:space="preserve">       12</w:t>
      </w:r>
      <w:r w:rsidR="004A6ED1" w:rsidRPr="00886634">
        <w:rPr>
          <w:rFonts w:ascii="Times New Roman" w:hAnsi="Times New Roman" w:cs="Times New Roman"/>
          <w:b/>
          <w:sz w:val="24"/>
          <w:szCs w:val="24"/>
        </w:rPr>
        <w:t xml:space="preserve"> августа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951F8E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951F8E" w:rsidRPr="00886634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6634" w:rsidRPr="00886634" w:rsidRDefault="00F63B08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1.</w:t>
      </w:r>
      <w:r w:rsidR="00886634" w:rsidRPr="00886634">
        <w:rPr>
          <w:rFonts w:ascii="Times New Roman" w:hAnsi="Times New Roman"/>
          <w:sz w:val="24"/>
          <w:szCs w:val="24"/>
        </w:rPr>
        <w:t xml:space="preserve"> </w:t>
      </w:r>
      <w:r w:rsidR="00A23965" w:rsidRPr="00A23965">
        <w:rPr>
          <w:rFonts w:ascii="Times New Roman" w:hAnsi="Times New Roman"/>
          <w:b/>
          <w:sz w:val="24"/>
          <w:szCs w:val="24"/>
        </w:rPr>
        <w:t xml:space="preserve">О форме избирательного бюллетеня и количестве избирательных бюллетеней </w:t>
      </w:r>
      <w:r w:rsidR="00A23965">
        <w:rPr>
          <w:rFonts w:ascii="Times New Roman" w:hAnsi="Times New Roman"/>
          <w:b/>
          <w:sz w:val="24"/>
          <w:szCs w:val="24"/>
        </w:rPr>
        <w:t xml:space="preserve">для голосования на </w:t>
      </w:r>
      <w:r w:rsidR="00A23965">
        <w:rPr>
          <w:rFonts w:ascii="Times New Roman" w:hAnsi="Times New Roman"/>
          <w:sz w:val="24"/>
          <w:szCs w:val="24"/>
        </w:rPr>
        <w:t>выборах</w:t>
      </w:r>
      <w:r w:rsidR="00886634" w:rsidRPr="00886634">
        <w:rPr>
          <w:rFonts w:ascii="Times New Roman" w:hAnsi="Times New Roman"/>
          <w:sz w:val="24"/>
          <w:szCs w:val="24"/>
        </w:rPr>
        <w:t xml:space="preserve"> депутатов Думы Верещагинского городского округа</w:t>
      </w:r>
      <w:r w:rsidR="00A23965">
        <w:rPr>
          <w:rFonts w:ascii="Times New Roman" w:hAnsi="Times New Roman"/>
          <w:sz w:val="24"/>
          <w:szCs w:val="24"/>
        </w:rPr>
        <w:t>.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23965" w:rsidRDefault="00886634" w:rsidP="00A23965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 xml:space="preserve">2. </w:t>
      </w:r>
      <w:r w:rsidR="00A23965" w:rsidRPr="00A23965">
        <w:rPr>
          <w:rFonts w:ascii="Times New Roman" w:hAnsi="Times New Roman"/>
          <w:sz w:val="24"/>
          <w:szCs w:val="24"/>
        </w:rPr>
        <w:t xml:space="preserve">О форме списков избирателей при проведении  выборов депутатов Думы Верещагинского городского округа, назначенных на единый день голосования 8 сентября 2019 года </w:t>
      </w:r>
    </w:p>
    <w:p w:rsidR="00886634" w:rsidRPr="00886634" w:rsidRDefault="00886634" w:rsidP="00A23965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A23965" w:rsidRDefault="00886634" w:rsidP="00A23965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 xml:space="preserve">3. </w:t>
      </w:r>
      <w:r w:rsidR="00A23965" w:rsidRPr="00A23965">
        <w:rPr>
          <w:rFonts w:ascii="Times New Roman" w:hAnsi="Times New Roman"/>
          <w:sz w:val="24"/>
          <w:szCs w:val="24"/>
        </w:rPr>
        <w:t xml:space="preserve">Об утверждении Порядка использования второго экземпляра списка избирателей при проведении выборов депутатов Думы Верещагинского городского округа </w:t>
      </w:r>
    </w:p>
    <w:p w:rsidR="00886634" w:rsidRPr="00886634" w:rsidRDefault="00886634" w:rsidP="00A23965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Default="00886634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86634" w:rsidRPr="00886634" w:rsidRDefault="00886634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F3B60"/>
    <w:rsid w:val="00A23965"/>
    <w:rsid w:val="00A36C59"/>
    <w:rsid w:val="00A50637"/>
    <w:rsid w:val="00A51F5D"/>
    <w:rsid w:val="00A56592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10BEA-2FAC-43EE-98ED-D50055300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183</cp:revision>
  <cp:lastPrinted>2019-06-26T11:09:00Z</cp:lastPrinted>
  <dcterms:created xsi:type="dcterms:W3CDTF">2017-04-25T09:11:00Z</dcterms:created>
  <dcterms:modified xsi:type="dcterms:W3CDTF">2019-08-12T03:01:00Z</dcterms:modified>
</cp:coreProperties>
</file>