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г.Верещагино                                                 № 0</w:t>
      </w:r>
      <w:r w:rsidR="00656424">
        <w:rPr>
          <w:rFonts w:ascii="Times New Roman" w:hAnsi="Times New Roman" w:cs="Times New Roman"/>
          <w:b/>
          <w:sz w:val="24"/>
          <w:szCs w:val="24"/>
        </w:rPr>
        <w:t>6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56424">
        <w:rPr>
          <w:rFonts w:ascii="Times New Roman" w:hAnsi="Times New Roman" w:cs="Times New Roman"/>
          <w:b/>
          <w:sz w:val="24"/>
          <w:szCs w:val="24"/>
        </w:rPr>
        <w:t xml:space="preserve">                              01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24">
        <w:rPr>
          <w:rFonts w:ascii="Times New Roman" w:hAnsi="Times New Roman" w:cs="Times New Roman"/>
          <w:b/>
          <w:sz w:val="24"/>
          <w:szCs w:val="24"/>
        </w:rPr>
        <w:t>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656424">
        <w:rPr>
          <w:rFonts w:ascii="Times New Roman" w:hAnsi="Times New Roman" w:cs="Times New Roman"/>
          <w:b/>
          <w:sz w:val="24"/>
          <w:szCs w:val="24"/>
        </w:rPr>
        <w:t>7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656424">
        <w:rPr>
          <w:rFonts w:ascii="Times New Roman" w:hAnsi="Times New Roman" w:cs="Times New Roman"/>
          <w:b/>
          <w:sz w:val="24"/>
          <w:szCs w:val="24"/>
        </w:rPr>
        <w:t>3</w:t>
      </w:r>
      <w:r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F749B1" w:rsidP="00F749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</w:t>
      </w:r>
      <w:r>
        <w:rPr>
          <w:rFonts w:ascii="Times New Roman" w:hAnsi="Times New Roman" w:cs="Times New Roman"/>
          <w:sz w:val="24"/>
          <w:szCs w:val="24"/>
        </w:rPr>
        <w:t xml:space="preserve">дского округа  за </w:t>
      </w:r>
      <w:r w:rsidR="00656424">
        <w:rPr>
          <w:rFonts w:ascii="Times New Roman" w:hAnsi="Times New Roman" w:cs="Times New Roman"/>
          <w:sz w:val="24"/>
          <w:szCs w:val="24"/>
        </w:rPr>
        <w:t>май</w:t>
      </w:r>
      <w:r>
        <w:rPr>
          <w:rFonts w:ascii="Times New Roman" w:hAnsi="Times New Roman" w:cs="Times New Roman"/>
          <w:sz w:val="24"/>
          <w:szCs w:val="24"/>
        </w:rPr>
        <w:t xml:space="preserve"> 2020 года </w:t>
      </w:r>
      <w:r w:rsidRPr="00F749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9B1" w:rsidRDefault="00F749B1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49B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06AB">
        <w:rPr>
          <w:rFonts w:ascii="Times New Roman" w:eastAsia="Times New Roman" w:hAnsi="Times New Roman"/>
          <w:sz w:val="24"/>
          <w:szCs w:val="24"/>
          <w:lang w:eastAsia="ru-RU"/>
        </w:rPr>
        <w:t xml:space="preserve">О плане работы территориальной избирательной комиссии Верещагинского городского округа на </w:t>
      </w:r>
      <w:r w:rsidR="00656424">
        <w:rPr>
          <w:rFonts w:ascii="Times New Roman" w:eastAsia="Times New Roman" w:hAnsi="Times New Roman"/>
          <w:sz w:val="24"/>
          <w:szCs w:val="24"/>
          <w:lang w:eastAsia="ru-RU"/>
        </w:rPr>
        <w:t>июнь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2020</w:t>
      </w:r>
      <w:r w:rsidRPr="00F106A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F749B1" w:rsidRDefault="00F749B1" w:rsidP="00F749B1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49B1">
        <w:rPr>
          <w:rFonts w:ascii="Times New Roman" w:hAnsi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749B1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656424" w:rsidP="00F7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Кадровые изменения в составах УИК</w:t>
      </w:r>
    </w:p>
    <w:p w:rsidR="00F749B1" w:rsidRDefault="00F749B1" w:rsidP="00F749B1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749B1">
        <w:rPr>
          <w:rFonts w:ascii="Times New Roman" w:eastAsia="Times New Roman" w:hAnsi="Times New Roman"/>
          <w:sz w:val="24"/>
          <w:szCs w:val="24"/>
          <w:lang w:eastAsia="ru-RU"/>
        </w:rPr>
        <w:t>Докл</w:t>
      </w:r>
      <w:proofErr w:type="spellEnd"/>
      <w:r w:rsidRPr="00F749B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F749B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7D799-0D43-4DB9-83A6-1798031C6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62</cp:revision>
  <cp:lastPrinted>2017-10-16T06:03:00Z</cp:lastPrinted>
  <dcterms:created xsi:type="dcterms:W3CDTF">2017-04-25T09:11:00Z</dcterms:created>
  <dcterms:modified xsi:type="dcterms:W3CDTF">2020-06-01T03:24:00Z</dcterms:modified>
</cp:coreProperties>
</file>