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20B136CF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B26741">
        <w:rPr>
          <w:rFonts w:ascii="Times New Roman" w:hAnsi="Times New Roman"/>
          <w:sz w:val="24"/>
        </w:rPr>
        <w:t>6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B26741">
        <w:rPr>
          <w:rFonts w:ascii="Times New Roman" w:hAnsi="Times New Roman"/>
          <w:sz w:val="24"/>
        </w:rPr>
        <w:t xml:space="preserve">26 мая </w:t>
      </w:r>
      <w:r w:rsidR="00BA1469">
        <w:rPr>
          <w:rFonts w:ascii="Times New Roman" w:hAnsi="Times New Roman"/>
          <w:sz w:val="24"/>
        </w:rPr>
        <w:t>2025  года</w:t>
      </w:r>
    </w:p>
    <w:p w14:paraId="7E5ED4F8" w14:textId="6946F8ED" w:rsidR="00BA1469" w:rsidRPr="00637BE6" w:rsidRDefault="004551EC" w:rsidP="00AC1466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AC1466">
        <w:rPr>
          <w:rFonts w:ascii="Times New Roman" w:hAnsi="Times New Roman"/>
          <w:sz w:val="24"/>
        </w:rPr>
        <w:t>6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1698A295" w14:textId="7878F9BD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5CCD0CE5" w14:textId="411ED5D0" w:rsidR="00AC1466" w:rsidRDefault="00AC1466" w:rsidP="00AC16C7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Верещагинско</w:t>
      </w:r>
      <w:r w:rsidR="009405A7">
        <w:rPr>
          <w:rFonts w:ascii="Times New Roman" w:hAnsi="Times New Roman"/>
          <w:color w:val="auto"/>
          <w:sz w:val="24"/>
          <w:szCs w:val="24"/>
        </w:rPr>
        <w:t xml:space="preserve">го муниципального округа за </w:t>
      </w:r>
      <w:r w:rsidR="00B26741">
        <w:rPr>
          <w:rFonts w:ascii="Times New Roman" w:hAnsi="Times New Roman"/>
          <w:color w:val="auto"/>
          <w:sz w:val="24"/>
          <w:szCs w:val="24"/>
        </w:rPr>
        <w:t xml:space="preserve">май </w:t>
      </w:r>
      <w:r w:rsidRPr="00AC1466">
        <w:rPr>
          <w:rFonts w:ascii="Times New Roman" w:hAnsi="Times New Roman"/>
          <w:color w:val="auto"/>
          <w:sz w:val="24"/>
          <w:szCs w:val="24"/>
        </w:rPr>
        <w:t>2025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78A1EA38" w14:textId="05CD45D8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Бардасова С.Ю.</w:t>
      </w:r>
    </w:p>
    <w:p w14:paraId="3EB8DF92" w14:textId="543F98B7" w:rsidR="00AC1466" w:rsidRDefault="00AC1466" w:rsidP="00AC16C7">
      <w:pPr>
        <w:pStyle w:val="a3"/>
        <w:numPr>
          <w:ilvl w:val="0"/>
          <w:numId w:val="7"/>
        </w:numPr>
        <w:jc w:val="both"/>
        <w:rPr>
          <w:rFonts w:ascii="Times New Roman" w:hAnsi="Times New Roman"/>
          <w:color w:val="auto"/>
          <w:sz w:val="24"/>
          <w:szCs w:val="24"/>
        </w:rPr>
      </w:pPr>
      <w:r w:rsidRPr="00AC1466">
        <w:rPr>
          <w:rFonts w:ascii="Times New Roman" w:hAnsi="Times New Roman"/>
          <w:color w:val="auto"/>
          <w:sz w:val="24"/>
          <w:szCs w:val="24"/>
        </w:rPr>
        <w:t xml:space="preserve">О плане работы территориальной избирательной комиссии Верещагинского муниципального округа на </w:t>
      </w:r>
      <w:r w:rsidR="00B26741">
        <w:rPr>
          <w:rFonts w:ascii="Times New Roman" w:hAnsi="Times New Roman"/>
          <w:color w:val="auto"/>
          <w:sz w:val="24"/>
          <w:szCs w:val="24"/>
        </w:rPr>
        <w:t>июнь</w:t>
      </w:r>
      <w:r w:rsidRPr="00AC1466">
        <w:rPr>
          <w:rFonts w:ascii="Times New Roman" w:hAnsi="Times New Roman"/>
          <w:color w:val="auto"/>
          <w:sz w:val="24"/>
          <w:szCs w:val="24"/>
        </w:rPr>
        <w:t xml:space="preserve"> 2025 года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14:paraId="76A35A1B" w14:textId="6B2AED68" w:rsidR="00064B85" w:rsidRDefault="00AC16C7" w:rsidP="00AC16C7">
      <w:pPr>
        <w:pStyle w:val="a3"/>
        <w:jc w:val="right"/>
        <w:rPr>
          <w:rFonts w:ascii="Times New Roman" w:hAnsi="Times New Roman"/>
          <w:color w:val="auto"/>
          <w:sz w:val="24"/>
          <w:szCs w:val="24"/>
        </w:rPr>
      </w:pPr>
      <w:r w:rsidRPr="00AC16C7">
        <w:rPr>
          <w:rFonts w:ascii="Times New Roman" w:hAnsi="Times New Roman"/>
          <w:color w:val="auto"/>
          <w:sz w:val="24"/>
          <w:szCs w:val="24"/>
        </w:rPr>
        <w:t xml:space="preserve">Докладчик </w:t>
      </w:r>
      <w:r>
        <w:rPr>
          <w:rFonts w:ascii="Times New Roman" w:hAnsi="Times New Roman"/>
          <w:color w:val="auto"/>
          <w:sz w:val="24"/>
          <w:szCs w:val="24"/>
        </w:rPr>
        <w:t>Бардасова С.Ю</w:t>
      </w:r>
      <w:r w:rsidRPr="00AC16C7">
        <w:rPr>
          <w:rFonts w:ascii="Times New Roman" w:hAnsi="Times New Roman"/>
          <w:color w:val="auto"/>
          <w:sz w:val="24"/>
          <w:szCs w:val="24"/>
        </w:rPr>
        <w:t>.</w:t>
      </w:r>
    </w:p>
    <w:p w14:paraId="04595CD9" w14:textId="02001D24" w:rsidR="00AC1466" w:rsidRPr="00AC1466" w:rsidRDefault="009405A7" w:rsidP="00B26741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3. </w:t>
      </w:r>
      <w:r w:rsidR="00B26741">
        <w:rPr>
          <w:rFonts w:ascii="Times New Roman" w:hAnsi="Times New Roman"/>
          <w:color w:val="auto"/>
          <w:sz w:val="24"/>
          <w:szCs w:val="24"/>
        </w:rPr>
        <w:t xml:space="preserve">  </w:t>
      </w:r>
      <w:bookmarkStart w:id="0" w:name="_GoBack"/>
      <w:bookmarkEnd w:id="0"/>
      <w:r w:rsidR="00B26741">
        <w:rPr>
          <w:rFonts w:ascii="Times New Roman" w:hAnsi="Times New Roman"/>
          <w:color w:val="auto"/>
          <w:sz w:val="24"/>
          <w:szCs w:val="24"/>
        </w:rPr>
        <w:t>Обучение членов ТИК.</w:t>
      </w:r>
    </w:p>
    <w:p w14:paraId="48606DFF" w14:textId="200B1A5C" w:rsidR="00C51BF1" w:rsidRDefault="00B2674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  <w:r w:rsidRPr="00B26741">
        <w:rPr>
          <w:rFonts w:ascii="Times New Roman" w:hAnsi="Times New Roman"/>
          <w:sz w:val="24"/>
          <w:szCs w:val="24"/>
        </w:rPr>
        <w:t>Докладчик Бардасова С.Ю.</w:t>
      </w:r>
    </w:p>
    <w:p w14:paraId="64FEF8B6" w14:textId="77777777" w:rsidR="00B26741" w:rsidRDefault="00B2674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24984E49" w14:textId="77777777" w:rsidR="00B26741" w:rsidRPr="00637BE6" w:rsidRDefault="00B26741" w:rsidP="00C51BF1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64B85"/>
    <w:rsid w:val="003538BA"/>
    <w:rsid w:val="00377F66"/>
    <w:rsid w:val="003A3B80"/>
    <w:rsid w:val="004248C1"/>
    <w:rsid w:val="004551EC"/>
    <w:rsid w:val="00542975"/>
    <w:rsid w:val="00637BE6"/>
    <w:rsid w:val="008D18F6"/>
    <w:rsid w:val="009405A7"/>
    <w:rsid w:val="00AC1466"/>
    <w:rsid w:val="00AC16C7"/>
    <w:rsid w:val="00AD458B"/>
    <w:rsid w:val="00B26741"/>
    <w:rsid w:val="00BA1469"/>
    <w:rsid w:val="00C51BF1"/>
    <w:rsid w:val="00D07DE4"/>
    <w:rsid w:val="00E82CB8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D18F6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2024-01-03T07:52:00Z</cp:lastPrinted>
  <dcterms:created xsi:type="dcterms:W3CDTF">2024-01-03T04:38:00Z</dcterms:created>
  <dcterms:modified xsi:type="dcterms:W3CDTF">2025-05-23T10:53:00Z</dcterms:modified>
</cp:coreProperties>
</file>