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21BC8A48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1679B5">
        <w:rPr>
          <w:rFonts w:ascii="Times New Roman" w:hAnsi="Times New Roman"/>
          <w:sz w:val="24"/>
        </w:rPr>
        <w:t>14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1679B5">
        <w:rPr>
          <w:rFonts w:ascii="Times New Roman" w:hAnsi="Times New Roman"/>
          <w:sz w:val="24"/>
        </w:rPr>
        <w:t>28</w:t>
      </w:r>
      <w:r w:rsidR="00C578A0">
        <w:rPr>
          <w:rFonts w:ascii="Times New Roman" w:hAnsi="Times New Roman"/>
          <w:sz w:val="24"/>
        </w:rPr>
        <w:t xml:space="preserve"> августа</w:t>
      </w:r>
      <w:r w:rsidR="00B2674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2025  года</w:t>
      </w:r>
    </w:p>
    <w:p w14:paraId="7E5ED4F8" w14:textId="17D1D13D" w:rsidR="00BA1469" w:rsidRDefault="004551EC" w:rsidP="00AC146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1679B5">
        <w:rPr>
          <w:rFonts w:ascii="Times New Roman" w:hAnsi="Times New Roman"/>
          <w:sz w:val="24"/>
        </w:rPr>
        <w:t>7</w:t>
      </w:r>
      <w:r w:rsidR="00B26741">
        <w:rPr>
          <w:rFonts w:ascii="Times New Roman" w:hAnsi="Times New Roman"/>
          <w:sz w:val="24"/>
        </w:rPr>
        <w:t xml:space="preserve"> часов 0</w:t>
      </w:r>
      <w:r w:rsidR="004248C1">
        <w:rPr>
          <w:rFonts w:ascii="Times New Roman" w:hAnsi="Times New Roman"/>
          <w:sz w:val="24"/>
        </w:rPr>
        <w:t>0 минут</w:t>
      </w:r>
    </w:p>
    <w:p w14:paraId="6754BF50" w14:textId="77777777" w:rsidR="001679B5" w:rsidRPr="00637BE6" w:rsidRDefault="001679B5" w:rsidP="00AC1466">
      <w:pPr>
        <w:spacing w:line="360" w:lineRule="auto"/>
        <w:jc w:val="right"/>
        <w:rPr>
          <w:rFonts w:ascii="Times New Roman" w:hAnsi="Times New Roman"/>
          <w:sz w:val="24"/>
        </w:rPr>
      </w:pPr>
      <w:bookmarkStart w:id="0" w:name="_GoBack"/>
      <w:bookmarkEnd w:id="0"/>
    </w:p>
    <w:p w14:paraId="78154959" w14:textId="77777777" w:rsidR="001679B5" w:rsidRDefault="006A5A1C" w:rsidP="001679B5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</w:t>
      </w:r>
      <w:r w:rsidR="001679B5" w:rsidRPr="001679B5">
        <w:rPr>
          <w:rFonts w:ascii="Times New Roman" w:hAnsi="Times New Roman"/>
          <w:color w:val="auto"/>
          <w:sz w:val="24"/>
          <w:szCs w:val="24"/>
        </w:rPr>
        <w:t>Об определении количества переносных ящиков для голосования вне помещения для голосования, используемых на выборах губернатора Пермского края, назначенных на 14 сентября 2025 года</w:t>
      </w:r>
      <w:r w:rsidR="001679B5">
        <w:rPr>
          <w:rFonts w:ascii="Times New Roman" w:hAnsi="Times New Roman"/>
          <w:color w:val="auto"/>
          <w:sz w:val="24"/>
          <w:szCs w:val="24"/>
        </w:rPr>
        <w:t>.</w:t>
      </w:r>
    </w:p>
    <w:p w14:paraId="06CE4C25" w14:textId="63ABD158" w:rsidR="006A5A1C" w:rsidRDefault="006A5A1C" w:rsidP="001679B5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6A5A1C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424AC8B7" w14:textId="3B495C3C" w:rsidR="006A5A1C" w:rsidRDefault="007A6A76" w:rsidP="006A5A1C">
      <w:pPr>
        <w:jc w:val="both"/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="006A5A1C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1679B5" w:rsidRPr="001679B5">
        <w:rPr>
          <w:rFonts w:ascii="Times New Roman" w:hAnsi="Times New Roman"/>
          <w:color w:val="auto"/>
          <w:sz w:val="24"/>
          <w:szCs w:val="24"/>
        </w:rPr>
        <w:t>О распределении избирательных бюллетеней для голосования на выборах губернатора Пермского края, назначенных на 14 сентября 2025 года, передаваемых участковым избирательным комиссиям</w:t>
      </w:r>
      <w:r w:rsidR="006A5A1C">
        <w:rPr>
          <w:rFonts w:ascii="Times New Roman" w:hAnsi="Times New Roman"/>
          <w:color w:val="auto"/>
          <w:sz w:val="24"/>
          <w:szCs w:val="24"/>
        </w:rPr>
        <w:t>.</w:t>
      </w:r>
      <w:r w:rsidR="006A5A1C" w:rsidRPr="006A5A1C">
        <w:t xml:space="preserve"> </w:t>
      </w:r>
    </w:p>
    <w:p w14:paraId="61863D04" w14:textId="4A02DC30" w:rsidR="006A5A1C" w:rsidRDefault="006A5A1C" w:rsidP="006A5A1C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6A5A1C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0E0D634B" w14:textId="32A6EB18" w:rsidR="009C6307" w:rsidRDefault="009C6307" w:rsidP="009C6307">
      <w:pPr>
        <w:rPr>
          <w:rFonts w:ascii="Times New Roman" w:hAnsi="Times New Roman"/>
          <w:color w:val="auto"/>
          <w:sz w:val="24"/>
          <w:szCs w:val="24"/>
        </w:rPr>
      </w:pPr>
    </w:p>
    <w:p w14:paraId="45C8E495" w14:textId="77777777" w:rsidR="006A5A1C" w:rsidRDefault="006A5A1C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65F5C16E" w14:textId="77777777" w:rsidR="006A5A1C" w:rsidRDefault="006A5A1C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147A8"/>
    <w:rsid w:val="00064B85"/>
    <w:rsid w:val="001679B5"/>
    <w:rsid w:val="003538BA"/>
    <w:rsid w:val="00377F66"/>
    <w:rsid w:val="00387346"/>
    <w:rsid w:val="003A3B80"/>
    <w:rsid w:val="003E7634"/>
    <w:rsid w:val="004248C1"/>
    <w:rsid w:val="004551EC"/>
    <w:rsid w:val="00542975"/>
    <w:rsid w:val="0060371A"/>
    <w:rsid w:val="00637BE6"/>
    <w:rsid w:val="006A5A1C"/>
    <w:rsid w:val="007A6A76"/>
    <w:rsid w:val="007B0DF3"/>
    <w:rsid w:val="00840EE4"/>
    <w:rsid w:val="008D18F6"/>
    <w:rsid w:val="009405A7"/>
    <w:rsid w:val="009C6307"/>
    <w:rsid w:val="009E7126"/>
    <w:rsid w:val="00AA2774"/>
    <w:rsid w:val="00AC1466"/>
    <w:rsid w:val="00AC16C7"/>
    <w:rsid w:val="00AD458B"/>
    <w:rsid w:val="00B26741"/>
    <w:rsid w:val="00BA1469"/>
    <w:rsid w:val="00C01EF3"/>
    <w:rsid w:val="00C51BF1"/>
    <w:rsid w:val="00C578A0"/>
    <w:rsid w:val="00D07DE4"/>
    <w:rsid w:val="00D55044"/>
    <w:rsid w:val="00DD550C"/>
    <w:rsid w:val="00E717CF"/>
    <w:rsid w:val="00E82CB8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0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42</cp:revision>
  <cp:lastPrinted>2025-08-23T05:43:00Z</cp:lastPrinted>
  <dcterms:created xsi:type="dcterms:W3CDTF">2024-01-03T04:38:00Z</dcterms:created>
  <dcterms:modified xsi:type="dcterms:W3CDTF">2025-08-27T14:27:00Z</dcterms:modified>
</cp:coreProperties>
</file>