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08C081F4" w:rsidR="00E82CB8" w:rsidRDefault="004248C1" w:rsidP="004248C1">
      <w:pPr>
        <w:pStyle w:val="3"/>
        <w:jc w:val="center"/>
      </w:pPr>
      <w:r>
        <w:t>ПОВЕСТКА ДНЯ</w:t>
      </w:r>
    </w:p>
    <w:p w14:paraId="02000000" w14:textId="77777777" w:rsidR="00E82CB8" w:rsidRDefault="004248C1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ЗАСЕДАНИЯ ТЕРРИТОРИАЛЬНОЙ ИЗБИРАТЕЛЬНОЙ КОМИССИИ</w:t>
      </w:r>
    </w:p>
    <w:p w14:paraId="0A1DC5D0" w14:textId="77777777" w:rsidR="00BA1469" w:rsidRDefault="004248C1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ВЕРЕЩАГИНСКОГО </w:t>
      </w:r>
      <w:r w:rsidR="00BA1469">
        <w:rPr>
          <w:rFonts w:ascii="Times New Roman" w:hAnsi="Times New Roman"/>
          <w:sz w:val="24"/>
        </w:rPr>
        <w:t>МУНИЦИПАЛЬНОГО</w:t>
      </w:r>
      <w:r>
        <w:rPr>
          <w:rFonts w:ascii="Times New Roman" w:hAnsi="Times New Roman"/>
          <w:sz w:val="24"/>
        </w:rPr>
        <w:t xml:space="preserve"> ОКРУГА</w:t>
      </w:r>
    </w:p>
    <w:p w14:paraId="5AC016B9" w14:textId="77777777" w:rsidR="00BA1469" w:rsidRDefault="00BA1469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p w14:paraId="1634B05E" w14:textId="77777777" w:rsidR="00BA1469" w:rsidRDefault="00BA1469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p w14:paraId="58659167" w14:textId="12A15561" w:rsidR="00BA1469" w:rsidRDefault="00BA1469" w:rsidP="00BA1469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№ </w:t>
      </w:r>
      <w:r w:rsidR="00EC7A63"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</w:t>
      </w:r>
      <w:r w:rsidR="00EC7A63">
        <w:rPr>
          <w:rFonts w:ascii="Times New Roman" w:hAnsi="Times New Roman"/>
          <w:sz w:val="24"/>
        </w:rPr>
        <w:t xml:space="preserve">                            20</w:t>
      </w:r>
      <w:r>
        <w:rPr>
          <w:rFonts w:ascii="Times New Roman" w:hAnsi="Times New Roman"/>
          <w:sz w:val="24"/>
        </w:rPr>
        <w:t xml:space="preserve"> </w:t>
      </w:r>
      <w:r w:rsidR="00EC7A63">
        <w:rPr>
          <w:rFonts w:ascii="Times New Roman" w:hAnsi="Times New Roman"/>
          <w:sz w:val="24"/>
        </w:rPr>
        <w:t>феврал</w:t>
      </w:r>
      <w:r>
        <w:rPr>
          <w:rFonts w:ascii="Times New Roman" w:hAnsi="Times New Roman"/>
          <w:sz w:val="24"/>
        </w:rPr>
        <w:t>я 2025  года</w:t>
      </w:r>
    </w:p>
    <w:p w14:paraId="07000000" w14:textId="05460F62" w:rsidR="00E82CB8" w:rsidRDefault="004551EC" w:rsidP="00637BE6">
      <w:pPr>
        <w:spacing w:line="36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Начало заседания в 16</w:t>
      </w:r>
      <w:r w:rsidR="004248C1">
        <w:rPr>
          <w:rFonts w:ascii="Times New Roman" w:hAnsi="Times New Roman"/>
          <w:sz w:val="24"/>
        </w:rPr>
        <w:t xml:space="preserve"> часов 00 минут</w:t>
      </w:r>
    </w:p>
    <w:p w14:paraId="7E5ED4F8" w14:textId="77777777" w:rsidR="00BA1469" w:rsidRPr="00637BE6" w:rsidRDefault="00BA1469" w:rsidP="00637BE6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6E0988C5" w14:textId="1A8B6AAF" w:rsidR="004551EC" w:rsidRDefault="003A3B80" w:rsidP="004551EC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 w:rsidRPr="003A3B80">
        <w:rPr>
          <w:rFonts w:ascii="Times New Roman" w:hAnsi="Times New Roman"/>
          <w:color w:val="auto"/>
          <w:sz w:val="24"/>
          <w:szCs w:val="24"/>
        </w:rPr>
        <w:t>1.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EC7A63" w:rsidRPr="00EC7A63">
        <w:rPr>
          <w:rFonts w:ascii="Times New Roman" w:hAnsi="Times New Roman"/>
          <w:color w:val="auto"/>
          <w:sz w:val="24"/>
          <w:szCs w:val="24"/>
        </w:rPr>
        <w:t>Об уточнении плана по развитию правовой и электоральной культуры участников избирательного процесса на  2025 год</w:t>
      </w:r>
      <w:r w:rsidR="004551EC" w:rsidRPr="004551EC">
        <w:rPr>
          <w:rFonts w:ascii="Times New Roman" w:hAnsi="Times New Roman"/>
          <w:color w:val="auto"/>
          <w:sz w:val="24"/>
          <w:szCs w:val="24"/>
        </w:rPr>
        <w:t>.</w:t>
      </w:r>
    </w:p>
    <w:p w14:paraId="02E1153E" w14:textId="77777777" w:rsidR="008D18F6" w:rsidRDefault="008D18F6" w:rsidP="004551EC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2C057346" w14:textId="1DAC080B" w:rsidR="004551EC" w:rsidRPr="004551EC" w:rsidRDefault="008D18F6" w:rsidP="008D18F6">
      <w:pPr>
        <w:pStyle w:val="a5"/>
        <w:jc w:val="right"/>
        <w:rPr>
          <w:rFonts w:ascii="Times New Roman" w:hAnsi="Times New Roman"/>
          <w:color w:val="auto"/>
          <w:sz w:val="24"/>
          <w:szCs w:val="24"/>
        </w:rPr>
      </w:pPr>
      <w:r w:rsidRPr="008D18F6">
        <w:rPr>
          <w:rFonts w:ascii="Times New Roman" w:hAnsi="Times New Roman"/>
          <w:color w:val="auto"/>
          <w:sz w:val="24"/>
          <w:szCs w:val="24"/>
        </w:rPr>
        <w:t>Ю.Г.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8D18F6">
        <w:rPr>
          <w:rFonts w:ascii="Times New Roman" w:hAnsi="Times New Roman"/>
          <w:color w:val="auto"/>
          <w:sz w:val="24"/>
          <w:szCs w:val="24"/>
        </w:rPr>
        <w:t>Алексеева</w:t>
      </w:r>
    </w:p>
    <w:p w14:paraId="2E080DDF" w14:textId="4DB1DF2C" w:rsidR="00FC2F2D" w:rsidRDefault="004551EC" w:rsidP="004551EC">
      <w:pPr>
        <w:pStyle w:val="a5"/>
        <w:spacing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4551EC">
        <w:rPr>
          <w:rFonts w:ascii="Times New Roman" w:hAnsi="Times New Roman"/>
          <w:color w:val="auto"/>
          <w:sz w:val="24"/>
          <w:szCs w:val="24"/>
        </w:rPr>
        <w:t xml:space="preserve">2. </w:t>
      </w:r>
      <w:r w:rsidR="00EC7A63" w:rsidRPr="00EC7A63">
        <w:rPr>
          <w:rFonts w:ascii="Times New Roman" w:hAnsi="Times New Roman"/>
          <w:color w:val="auto"/>
          <w:sz w:val="24"/>
          <w:szCs w:val="24"/>
        </w:rPr>
        <w:t>О Плане мероприятий по  обучению организаторов выборов и иных участников избирательного процесса  на  2025 год на базе муниципального учебно-методического кабинета</w:t>
      </w:r>
    </w:p>
    <w:p w14:paraId="0E3B9431" w14:textId="6B965FAB" w:rsidR="00FC2F2D" w:rsidRDefault="008D18F6" w:rsidP="00637BE6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Ю.Г. Алексеева</w:t>
      </w:r>
    </w:p>
    <w:p w14:paraId="47789DCE" w14:textId="60021B84" w:rsidR="00C51BF1" w:rsidRDefault="00BA1469" w:rsidP="00637BE6">
      <w:pPr>
        <w:tabs>
          <w:tab w:val="left" w:pos="5130"/>
        </w:tabs>
        <w:jc w:val="both"/>
      </w:pPr>
      <w:r>
        <w:rPr>
          <w:rFonts w:ascii="Times New Roman" w:hAnsi="Times New Roman"/>
          <w:sz w:val="24"/>
          <w:szCs w:val="24"/>
        </w:rPr>
        <w:t>3</w:t>
      </w:r>
      <w:r w:rsidR="008D18F6">
        <w:rPr>
          <w:rFonts w:ascii="Times New Roman" w:hAnsi="Times New Roman"/>
          <w:sz w:val="24"/>
          <w:szCs w:val="24"/>
        </w:rPr>
        <w:t xml:space="preserve">. </w:t>
      </w:r>
      <w:r w:rsidR="00EC7A63" w:rsidRPr="00EC7A63">
        <w:rPr>
          <w:rFonts w:ascii="Times New Roman" w:hAnsi="Times New Roman"/>
          <w:sz w:val="24"/>
          <w:szCs w:val="24"/>
        </w:rPr>
        <w:t>Об утверждении  графиков обучения членов избирательных комиссий на 2025 год в рамках подготовки к Единому дню голосования</w:t>
      </w:r>
    </w:p>
    <w:p w14:paraId="47738987" w14:textId="366FE8B8" w:rsidR="008D18F6" w:rsidRDefault="008D18F6" w:rsidP="008D18F6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Ю.Г. Алексеева</w:t>
      </w:r>
    </w:p>
    <w:p w14:paraId="4BE67CB5" w14:textId="6EF72DE1" w:rsidR="00EC7A63" w:rsidRDefault="00EC7A63" w:rsidP="00EC7A63">
      <w:pPr>
        <w:tabs>
          <w:tab w:val="left" w:pos="513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EC7A63">
        <w:t xml:space="preserve"> </w:t>
      </w:r>
      <w:r w:rsidRPr="00EC7A63">
        <w:rPr>
          <w:rFonts w:ascii="Times New Roman" w:hAnsi="Times New Roman"/>
          <w:sz w:val="24"/>
          <w:szCs w:val="24"/>
        </w:rPr>
        <w:t>Об утверждении отчета по исполнению плана работы территориальной избирательной комиссии Верещагинского муниципального округа за февраль 2025 года</w:t>
      </w:r>
    </w:p>
    <w:p w14:paraId="16BC009D" w14:textId="1EF70B8D" w:rsidR="00EC7A63" w:rsidRDefault="00EC7A63" w:rsidP="00EC7A63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  <w:r w:rsidRPr="00EC7A63">
        <w:rPr>
          <w:rFonts w:ascii="Times New Roman" w:hAnsi="Times New Roman"/>
          <w:sz w:val="24"/>
          <w:szCs w:val="24"/>
        </w:rPr>
        <w:t>Ю.Г. Алексеева</w:t>
      </w:r>
    </w:p>
    <w:p w14:paraId="0682DF77" w14:textId="5A65F128" w:rsidR="00EC7A63" w:rsidRDefault="00EC7A63" w:rsidP="00EC7A63">
      <w:pPr>
        <w:tabs>
          <w:tab w:val="left" w:pos="513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Pr="00EC7A63">
        <w:t xml:space="preserve"> </w:t>
      </w:r>
      <w:r w:rsidRPr="00EC7A63">
        <w:rPr>
          <w:rFonts w:ascii="Times New Roman" w:hAnsi="Times New Roman"/>
          <w:sz w:val="24"/>
          <w:szCs w:val="24"/>
        </w:rPr>
        <w:t>О плане работы территориальной избирательной комиссии Верещагинского муниципального округа на март 2025 года</w:t>
      </w:r>
      <w:r>
        <w:rPr>
          <w:rFonts w:ascii="Times New Roman" w:hAnsi="Times New Roman"/>
          <w:sz w:val="24"/>
          <w:szCs w:val="24"/>
        </w:rPr>
        <w:t>.</w:t>
      </w:r>
    </w:p>
    <w:p w14:paraId="69681E79" w14:textId="3362E6B6" w:rsidR="00EC7A63" w:rsidRDefault="00EC7A63" w:rsidP="00EC7A63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  <w:r w:rsidRPr="00EC7A63">
        <w:rPr>
          <w:rFonts w:ascii="Times New Roman" w:hAnsi="Times New Roman"/>
          <w:sz w:val="24"/>
          <w:szCs w:val="24"/>
        </w:rPr>
        <w:t>Ю.Г. Алексеева</w:t>
      </w:r>
    </w:p>
    <w:p w14:paraId="7FD9A506" w14:textId="77777777" w:rsidR="00C51BF1" w:rsidRDefault="00C51BF1" w:rsidP="00637BE6">
      <w:pPr>
        <w:tabs>
          <w:tab w:val="left" w:pos="5130"/>
        </w:tabs>
        <w:jc w:val="both"/>
        <w:rPr>
          <w:rFonts w:ascii="Times New Roman" w:hAnsi="Times New Roman"/>
          <w:sz w:val="24"/>
          <w:szCs w:val="24"/>
        </w:rPr>
      </w:pPr>
    </w:p>
    <w:p w14:paraId="48606DFF" w14:textId="77777777" w:rsidR="00C51BF1" w:rsidRPr="00637BE6" w:rsidRDefault="00C51BF1" w:rsidP="00C51BF1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12000000" w14:textId="77777777" w:rsidR="00E82CB8" w:rsidRDefault="004248C1" w:rsidP="00637BE6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Секретарь комиссии                                                                                         Ю.Г. Алексеева</w:t>
      </w:r>
    </w:p>
    <w:p w14:paraId="13000000" w14:textId="77777777" w:rsidR="00E82CB8" w:rsidRDefault="00E82CB8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14:paraId="14000000" w14:textId="77777777" w:rsidR="00E82CB8" w:rsidRDefault="004248C1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E82CB8">
      <w:pgSz w:w="11906" w:h="16838"/>
      <w:pgMar w:top="512" w:right="1134" w:bottom="284" w:left="1701" w:header="284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2501B"/>
    <w:multiLevelType w:val="hybridMultilevel"/>
    <w:tmpl w:val="1E84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E31"/>
    <w:multiLevelType w:val="multilevel"/>
    <w:tmpl w:val="5B24E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437115B7"/>
    <w:multiLevelType w:val="hybridMultilevel"/>
    <w:tmpl w:val="48F2BF9C"/>
    <w:lvl w:ilvl="0" w:tplc="E0501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E82CB8"/>
    <w:rsid w:val="003538BA"/>
    <w:rsid w:val="003A3B80"/>
    <w:rsid w:val="004248C1"/>
    <w:rsid w:val="004551EC"/>
    <w:rsid w:val="00542975"/>
    <w:rsid w:val="00637BE6"/>
    <w:rsid w:val="008D18F6"/>
    <w:rsid w:val="00AD458B"/>
    <w:rsid w:val="00BA1469"/>
    <w:rsid w:val="00C51BF1"/>
    <w:rsid w:val="00E82CB8"/>
    <w:rsid w:val="00EC7A63"/>
    <w:rsid w:val="00FC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14</cp:revision>
  <cp:lastPrinted>2024-01-03T07:52:00Z</cp:lastPrinted>
  <dcterms:created xsi:type="dcterms:W3CDTF">2024-01-03T04:38:00Z</dcterms:created>
  <dcterms:modified xsi:type="dcterms:W3CDTF">2025-03-24T06:29:00Z</dcterms:modified>
</cp:coreProperties>
</file>