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Pr="00BB22FE" w:rsidRDefault="004248C1" w:rsidP="004248C1">
      <w:pPr>
        <w:pStyle w:val="3"/>
        <w:jc w:val="center"/>
        <w:rPr>
          <w:rFonts w:ascii="Times New Roman" w:hAnsi="Times New Roman"/>
        </w:rPr>
      </w:pPr>
      <w:r w:rsidRPr="00BB22FE">
        <w:rPr>
          <w:rFonts w:ascii="Times New Roman" w:hAnsi="Times New Roman"/>
        </w:rP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1634B05E" w14:textId="0F253826" w:rsidR="00BA1469" w:rsidRDefault="004248C1" w:rsidP="00AC6A0F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1D871EC4" w14:textId="77777777"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AC6A0F" w14:paraId="22AC04E9" w14:textId="77777777" w:rsidTr="00AC6A0F">
        <w:tc>
          <w:tcPr>
            <w:tcW w:w="2943" w:type="dxa"/>
          </w:tcPr>
          <w:p w14:paraId="20362BEE" w14:textId="1BBECE1E" w:rsidR="00AC6A0F" w:rsidRDefault="00AC6A0F" w:rsidP="00E2105A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 xml:space="preserve">Верещагино                                              </w:t>
            </w:r>
          </w:p>
        </w:tc>
        <w:tc>
          <w:tcPr>
            <w:tcW w:w="3248" w:type="dxa"/>
            <w:vAlign w:val="center"/>
          </w:tcPr>
          <w:p w14:paraId="59401F7A" w14:textId="579B1409" w:rsidR="00AC6A0F" w:rsidRDefault="00AC6A0F" w:rsidP="00553380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553380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096" w:type="dxa"/>
          </w:tcPr>
          <w:p w14:paraId="0C04793E" w14:textId="034B9141" w:rsidR="00AC6A0F" w:rsidRPr="00AC6A0F" w:rsidRDefault="009C7DD3" w:rsidP="00553380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53380">
              <w:rPr>
                <w:rFonts w:ascii="Times New Roman" w:hAnsi="Times New Roman"/>
                <w:sz w:val="24"/>
              </w:rPr>
              <w:t>1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</w:t>
            </w:r>
            <w:r w:rsidR="00553380">
              <w:rPr>
                <w:rFonts w:ascii="Times New Roman" w:hAnsi="Times New Roman"/>
                <w:sz w:val="24"/>
              </w:rPr>
              <w:t>июня</w:t>
            </w:r>
            <w:r w:rsidR="00C978CA">
              <w:rPr>
                <w:rFonts w:ascii="Times New Roman" w:hAnsi="Times New Roman"/>
                <w:sz w:val="24"/>
              </w:rPr>
              <w:t xml:space="preserve"> </w:t>
            </w:r>
            <w:r w:rsidR="00AC6A0F" w:rsidRPr="00F67807">
              <w:rPr>
                <w:rFonts w:ascii="Times New Roman" w:hAnsi="Times New Roman"/>
                <w:sz w:val="24"/>
              </w:rPr>
              <w:t>2026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AC6A0F"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14:paraId="07000000" w14:textId="772773C8" w:rsidR="00E82CB8" w:rsidRDefault="004551EC" w:rsidP="00BA3B8F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>Начало заседания в 1</w:t>
      </w:r>
      <w:r w:rsidR="00C665C6">
        <w:rPr>
          <w:rFonts w:ascii="Times New Roman" w:hAnsi="Times New Roman"/>
          <w:sz w:val="24"/>
        </w:rPr>
        <w:t>5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час</w:t>
      </w:r>
      <w:r w:rsidR="00CA2BCC">
        <w:rPr>
          <w:rFonts w:ascii="Times New Roman" w:hAnsi="Times New Roman"/>
          <w:sz w:val="24"/>
        </w:rPr>
        <w:t>ов</w:t>
      </w:r>
      <w:r w:rsidR="004248C1" w:rsidRPr="00F67807">
        <w:rPr>
          <w:rFonts w:ascii="Times New Roman" w:hAnsi="Times New Roman"/>
          <w:sz w:val="24"/>
        </w:rPr>
        <w:t xml:space="preserve"> </w:t>
      </w:r>
      <w:r w:rsidR="00DD6CDF">
        <w:rPr>
          <w:rFonts w:ascii="Times New Roman" w:hAnsi="Times New Roman"/>
          <w:sz w:val="24"/>
        </w:rPr>
        <w:t>0</w:t>
      </w:r>
      <w:r w:rsidR="004248C1" w:rsidRPr="00F67807">
        <w:rPr>
          <w:rFonts w:ascii="Times New Roman" w:hAnsi="Times New Roman"/>
          <w:sz w:val="24"/>
        </w:rPr>
        <w:t>0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минут</w:t>
      </w:r>
    </w:p>
    <w:p w14:paraId="7E5ED4F8" w14:textId="77777777" w:rsidR="00BA1469" w:rsidRPr="00637BE6" w:rsidRDefault="00BA1469" w:rsidP="00637BE6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2D3656B1" w14:textId="54AFFD6D" w:rsidR="009C7DD3" w:rsidRDefault="009C7DD3" w:rsidP="009C7DD3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</w:t>
      </w:r>
      <w:r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Pr="004551EC">
        <w:rPr>
          <w:rFonts w:ascii="Times New Roman" w:hAnsi="Times New Roman"/>
          <w:color w:val="auto"/>
          <w:sz w:val="24"/>
          <w:szCs w:val="24"/>
        </w:rPr>
        <w:t xml:space="preserve"> округа за </w:t>
      </w:r>
      <w:r w:rsidR="00553380">
        <w:rPr>
          <w:rFonts w:ascii="Times New Roman" w:hAnsi="Times New Roman"/>
          <w:color w:val="auto"/>
          <w:sz w:val="24"/>
          <w:szCs w:val="24"/>
        </w:rPr>
        <w:t>июнь</w:t>
      </w:r>
      <w:r>
        <w:rPr>
          <w:rFonts w:ascii="Times New Roman" w:hAnsi="Times New Roman"/>
          <w:color w:val="auto"/>
          <w:sz w:val="24"/>
          <w:szCs w:val="24"/>
        </w:rPr>
        <w:t xml:space="preserve"> 2026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14:paraId="2658D09E" w14:textId="10C75D3B" w:rsidR="00FC07A7" w:rsidRDefault="009C7DD3" w:rsidP="00E2105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15FC3419" w14:textId="64D9A58F" w:rsidR="00FC07A7" w:rsidRPr="00BB22FE" w:rsidRDefault="003E67A8" w:rsidP="00FC07A7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</w:t>
      </w:r>
      <w:r w:rsidR="00FC07A7" w:rsidRPr="00BB22FE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EC5BBB" w:rsidRPr="00EC5BBB">
        <w:rPr>
          <w:rFonts w:ascii="Times New Roman" w:hAnsi="Times New Roman"/>
          <w:color w:val="auto"/>
          <w:sz w:val="24"/>
          <w:szCs w:val="24"/>
        </w:rPr>
        <w:t xml:space="preserve">Об утверждении отчета по исполнению плана по развитию правовой культуры территориальной избирательной комиссии Верещагинского муниципального округа за </w:t>
      </w:r>
      <w:r w:rsidR="00553380">
        <w:rPr>
          <w:rFonts w:ascii="Times New Roman" w:hAnsi="Times New Roman"/>
          <w:color w:val="auto"/>
          <w:sz w:val="24"/>
          <w:szCs w:val="24"/>
        </w:rPr>
        <w:t>июнь</w:t>
      </w:r>
      <w:r w:rsidR="00EC5BBB" w:rsidRPr="00EC5BBB">
        <w:rPr>
          <w:rFonts w:ascii="Times New Roman" w:hAnsi="Times New Roman"/>
          <w:color w:val="auto"/>
          <w:sz w:val="24"/>
          <w:szCs w:val="24"/>
        </w:rPr>
        <w:t xml:space="preserve"> 2026 года</w:t>
      </w:r>
      <w:r w:rsidR="00553380">
        <w:rPr>
          <w:rFonts w:ascii="Times New Roman" w:hAnsi="Times New Roman"/>
          <w:color w:val="auto"/>
          <w:sz w:val="24"/>
          <w:szCs w:val="24"/>
        </w:rPr>
        <w:t>.</w:t>
      </w:r>
    </w:p>
    <w:p w14:paraId="19904EED" w14:textId="32A4E6FB" w:rsidR="00FC07A7" w:rsidRPr="004551EC" w:rsidRDefault="00FC07A7" w:rsidP="00FC07A7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 w:rsidRPr="00BB22FE"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Pr="00BB22FE"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17AADE0C" w14:textId="3CDA9CCB" w:rsidR="009C7DD3" w:rsidRDefault="003E67A8" w:rsidP="009C7DD3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О плане работы территориальной избирательной комиссии Верещагинского </w:t>
      </w:r>
      <w:r w:rsidR="009C7DD3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 округа на </w:t>
      </w:r>
      <w:r w:rsidR="00C978CA">
        <w:rPr>
          <w:rFonts w:ascii="Times New Roman" w:hAnsi="Times New Roman"/>
          <w:color w:val="auto"/>
          <w:sz w:val="24"/>
          <w:szCs w:val="24"/>
        </w:rPr>
        <w:t>ию</w:t>
      </w:r>
      <w:r w:rsidR="00553380">
        <w:rPr>
          <w:rFonts w:ascii="Times New Roman" w:hAnsi="Times New Roman"/>
          <w:color w:val="auto"/>
          <w:sz w:val="24"/>
          <w:szCs w:val="24"/>
        </w:rPr>
        <w:t>ль</w:t>
      </w:r>
      <w:r w:rsidR="009C7DD3">
        <w:rPr>
          <w:rFonts w:ascii="Times New Roman" w:hAnsi="Times New Roman"/>
          <w:color w:val="auto"/>
          <w:sz w:val="24"/>
          <w:szCs w:val="24"/>
        </w:rPr>
        <w:t xml:space="preserve"> 2026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14:paraId="1AE4D01E" w14:textId="4411554C" w:rsidR="009C7DD3" w:rsidRDefault="009C7DD3" w:rsidP="00010A4A">
      <w:pPr>
        <w:pStyle w:val="a5"/>
        <w:spacing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015457F1" w14:textId="24E78C0F" w:rsidR="00553380" w:rsidRDefault="003E67A8" w:rsidP="00553380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</w:t>
      </w:r>
      <w:r w:rsidR="00BB22FE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553380" w:rsidRPr="00553380">
        <w:rPr>
          <w:rFonts w:ascii="Times New Roman" w:hAnsi="Times New Roman"/>
          <w:color w:val="auto"/>
          <w:sz w:val="24"/>
          <w:szCs w:val="24"/>
        </w:rPr>
        <w:t xml:space="preserve">О Рабочей группе по приему и проверке избирательных документов, представляемых кандидатами в окружную избирательную комиссию при проведении </w:t>
      </w:r>
      <w:proofErr w:type="gramStart"/>
      <w:r w:rsidR="00553380" w:rsidRPr="00553380">
        <w:rPr>
          <w:rFonts w:ascii="Times New Roman" w:hAnsi="Times New Roman"/>
          <w:color w:val="auto"/>
          <w:sz w:val="24"/>
          <w:szCs w:val="24"/>
        </w:rPr>
        <w:t>выборов депутатов Законодательного Собрания Пермского края пятого созыва</w:t>
      </w:r>
      <w:proofErr w:type="gramEnd"/>
      <w:r w:rsidR="00553380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0EAAC51B" w14:textId="517A56FC" w:rsidR="00553380" w:rsidRDefault="00BB22FE" w:rsidP="00553380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0810ACD8" w14:textId="07FBB69E" w:rsidR="00C978CA" w:rsidRDefault="00C978CA" w:rsidP="00C978CA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5. </w:t>
      </w:r>
      <w:r w:rsidR="00553380">
        <w:rPr>
          <w:rFonts w:ascii="Times New Roman" w:hAnsi="Times New Roman"/>
          <w:sz w:val="24"/>
          <w:szCs w:val="28"/>
        </w:rPr>
        <w:t>О Положении о Контрольно-ревизионной службе при территориальной избирательной комиссии</w:t>
      </w:r>
      <w:r w:rsidR="00553380">
        <w:rPr>
          <w:rFonts w:ascii="Times New Roman" w:hAnsi="Times New Roman"/>
          <w:sz w:val="24"/>
          <w:szCs w:val="28"/>
        </w:rPr>
        <w:t xml:space="preserve"> Верещагинского муниципального округа.</w:t>
      </w:r>
    </w:p>
    <w:p w14:paraId="02C38854" w14:textId="77777777" w:rsidR="00C978CA" w:rsidRDefault="00C978CA" w:rsidP="00C978C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4FAABB19" w14:textId="13C7741E" w:rsidR="00C978CA" w:rsidRDefault="00C978CA" w:rsidP="00C978CA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6.</w:t>
      </w:r>
      <w:r w:rsidR="00230A8B">
        <w:rPr>
          <w:rFonts w:ascii="Times New Roman" w:hAnsi="Times New Roman"/>
          <w:color w:val="auto"/>
          <w:sz w:val="24"/>
          <w:szCs w:val="24"/>
        </w:rPr>
        <w:t> </w:t>
      </w:r>
      <w:r w:rsidR="00553380">
        <w:rPr>
          <w:rFonts w:ascii="Times New Roman" w:hAnsi="Times New Roman"/>
          <w:sz w:val="24"/>
          <w:szCs w:val="24"/>
        </w:rPr>
        <w:t>О Контрольно-ревизионной службе</w:t>
      </w:r>
      <w:r w:rsidR="00553380">
        <w:rPr>
          <w:rFonts w:ascii="Times New Roman" w:hAnsi="Times New Roman"/>
          <w:sz w:val="24"/>
          <w:szCs w:val="28"/>
        </w:rPr>
        <w:t xml:space="preserve"> при территориальной избирательной комиссии </w:t>
      </w:r>
      <w:r>
        <w:rPr>
          <w:rFonts w:ascii="Times New Roman" w:hAnsi="Times New Roman"/>
          <w:color w:val="auto"/>
          <w:sz w:val="24"/>
          <w:szCs w:val="24"/>
        </w:rPr>
        <w:t>Верещ</w:t>
      </w:r>
      <w:r w:rsidR="00553380">
        <w:rPr>
          <w:rFonts w:ascii="Times New Roman" w:hAnsi="Times New Roman"/>
          <w:color w:val="auto"/>
          <w:sz w:val="24"/>
          <w:szCs w:val="24"/>
        </w:rPr>
        <w:t>агинского муниципального округа.</w:t>
      </w:r>
    </w:p>
    <w:p w14:paraId="63D88A2B" w14:textId="77777777" w:rsidR="00C978CA" w:rsidRDefault="00C978CA" w:rsidP="00C978C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469CFF95" w14:textId="3C73F7AD" w:rsidR="00553380" w:rsidRDefault="00553380" w:rsidP="00553380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7</w:t>
      </w:r>
      <w:r>
        <w:rPr>
          <w:rFonts w:ascii="Times New Roman" w:hAnsi="Times New Roman"/>
          <w:color w:val="auto"/>
          <w:sz w:val="24"/>
          <w:szCs w:val="24"/>
        </w:rPr>
        <w:t>.</w:t>
      </w:r>
      <w:r w:rsidR="00230A8B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О назначении членов комиссии,</w:t>
      </w:r>
      <w:r w:rsidRPr="0051109E">
        <w:rPr>
          <w:rFonts w:ascii="Times New Roman" w:hAnsi="Times New Roman"/>
          <w:sz w:val="24"/>
          <w:szCs w:val="24"/>
        </w:rPr>
        <w:t xml:space="preserve"> ответственных за ввод информации в задачу «Агитация» ГАС «Выборы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1005C030" w14:textId="77777777" w:rsidR="00553380" w:rsidRDefault="00553380" w:rsidP="00553380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3D6F8FDB" w14:textId="77777777" w:rsidR="00D510DA" w:rsidRDefault="00553380" w:rsidP="00D510DA">
      <w:pPr>
        <w:pStyle w:val="a5"/>
        <w:spacing w:before="24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230A8B">
        <w:rPr>
          <w:rFonts w:ascii="Times New Roman" w:hAnsi="Times New Roman"/>
          <w:sz w:val="24"/>
          <w:szCs w:val="24"/>
        </w:rPr>
        <w:t> </w:t>
      </w:r>
      <w:r w:rsidRPr="00BF6DF9">
        <w:rPr>
          <w:rFonts w:ascii="Times New Roman" w:hAnsi="Times New Roman"/>
          <w:sz w:val="24"/>
          <w:szCs w:val="24"/>
        </w:rPr>
        <w:t>О Процедуре проведения случайной выборки (жребия) подписей избирателей, содержащихся в подписных листах, представляемых в окружную избирательную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BF6DF9">
        <w:rPr>
          <w:rFonts w:ascii="Times New Roman" w:hAnsi="Times New Roman"/>
          <w:sz w:val="24"/>
          <w:szCs w:val="24"/>
        </w:rPr>
        <w:t xml:space="preserve">комиссию в поддержку выдвижения (самовыдвижения) кандидата при проведении </w:t>
      </w:r>
      <w:proofErr w:type="gramStart"/>
      <w:r w:rsidRPr="00BF6DF9">
        <w:rPr>
          <w:rFonts w:ascii="Times New Roman" w:hAnsi="Times New Roman"/>
          <w:sz w:val="24"/>
          <w:szCs w:val="24"/>
        </w:rPr>
        <w:t>выборов депутатов Законодательного Собрания Пермского края пятого созыва</w:t>
      </w:r>
      <w:proofErr w:type="gramEnd"/>
      <w:r w:rsidR="00230A8B">
        <w:rPr>
          <w:rFonts w:ascii="Times New Roman" w:hAnsi="Times New Roman"/>
          <w:sz w:val="24"/>
          <w:szCs w:val="24"/>
        </w:rPr>
        <w:t>.</w:t>
      </w:r>
    </w:p>
    <w:p w14:paraId="6986C3D4" w14:textId="7BEEABE2" w:rsidR="00230A8B" w:rsidRDefault="00230A8B" w:rsidP="00D510D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auto"/>
          <w:sz w:val="24"/>
          <w:szCs w:val="24"/>
        </w:rPr>
        <w:lastRenderedPageBreak/>
        <w:t>С.Ю. Бардасова</w:t>
      </w:r>
    </w:p>
    <w:p w14:paraId="02DD4913" w14:textId="6D74B7F8" w:rsidR="00230A8B" w:rsidRDefault="00230A8B" w:rsidP="00230A8B">
      <w:pPr>
        <w:pStyle w:val="a5"/>
        <w:spacing w:before="24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9. </w:t>
      </w:r>
      <w:proofErr w:type="gramStart"/>
      <w:r w:rsidRPr="00FA0379">
        <w:rPr>
          <w:rFonts w:ascii="Times New Roman" w:hAnsi="Times New Roman"/>
          <w:sz w:val="24"/>
          <w:szCs w:val="24"/>
        </w:rPr>
        <w:t>О назначении ответственных лиц из числа членов комиссии с правом решающего голоса для контроля за получением</w:t>
      </w:r>
      <w:proofErr w:type="gramEnd"/>
      <w:r w:rsidRPr="00FA0379">
        <w:rPr>
          <w:rFonts w:ascii="Times New Roman" w:hAnsi="Times New Roman"/>
          <w:sz w:val="24"/>
          <w:szCs w:val="24"/>
        </w:rPr>
        <w:t>, доставкой и передачей избирательных бюллетеней в нижестоящие территориальные избирательные комиссии по выборам депутатов Законодательного Собрания Пермского края пятого созыва</w:t>
      </w:r>
      <w:r>
        <w:rPr>
          <w:rFonts w:ascii="Times New Roman" w:hAnsi="Times New Roman"/>
          <w:sz w:val="24"/>
          <w:szCs w:val="24"/>
        </w:rPr>
        <w:t>.</w:t>
      </w:r>
    </w:p>
    <w:p w14:paraId="72138044" w14:textId="5ABF43B3" w:rsidR="00230A8B" w:rsidRDefault="00230A8B" w:rsidP="00230A8B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7EC70B27" w14:textId="401B2C06" w:rsidR="00230A8B" w:rsidRDefault="00230A8B" w:rsidP="00230A8B">
      <w:pPr>
        <w:pStyle w:val="a5"/>
        <w:spacing w:before="24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 </w:t>
      </w:r>
      <w:r w:rsidRPr="00230A8B">
        <w:rPr>
          <w:rFonts w:ascii="Times New Roman" w:hAnsi="Times New Roman"/>
          <w:sz w:val="24"/>
          <w:szCs w:val="24"/>
        </w:rPr>
        <w:t>О формировании Молодежной избирательной комиссии Верещагинского муниципального округа</w:t>
      </w:r>
    </w:p>
    <w:p w14:paraId="3503C2D7" w14:textId="77777777" w:rsidR="00230A8B" w:rsidRDefault="00230A8B" w:rsidP="00230A8B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208C3E84" w14:textId="4F60534B" w:rsidR="00180476" w:rsidRDefault="00230A8B" w:rsidP="00037811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11</w:t>
      </w:r>
      <w:r w:rsidR="00180476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010A4A">
        <w:rPr>
          <w:rFonts w:ascii="Times New Roman" w:hAnsi="Times New Roman"/>
          <w:color w:val="auto"/>
          <w:sz w:val="24"/>
          <w:szCs w:val="24"/>
        </w:rPr>
        <w:t>Разное.</w:t>
      </w:r>
    </w:p>
    <w:p w14:paraId="48606DFF" w14:textId="77777777" w:rsidR="00C51BF1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072B349E" w14:textId="77777777" w:rsidR="000F25B4" w:rsidRPr="00637BE6" w:rsidRDefault="000F25B4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0D89711D" w14:textId="7F92D6F7" w:rsidR="00454268" w:rsidRPr="004551EC" w:rsidRDefault="004248C1" w:rsidP="00454268">
      <w:pPr>
        <w:pStyle w:val="a5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</w:t>
      </w:r>
      <w:r w:rsidR="00454268"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hAnsi="Times New Roman"/>
          <w:sz w:val="24"/>
        </w:rPr>
        <w:t xml:space="preserve">                  </w:t>
      </w:r>
      <w:r w:rsidR="00454268">
        <w:rPr>
          <w:rFonts w:ascii="Times New Roman" w:hAnsi="Times New Roman"/>
          <w:color w:val="auto"/>
          <w:sz w:val="24"/>
          <w:szCs w:val="24"/>
        </w:rPr>
        <w:t>А.А.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454268">
        <w:rPr>
          <w:rFonts w:ascii="Times New Roman" w:hAnsi="Times New Roman"/>
          <w:color w:val="auto"/>
          <w:sz w:val="24"/>
          <w:szCs w:val="24"/>
        </w:rPr>
        <w:t>Абдульминова</w:t>
      </w:r>
    </w:p>
    <w:p w14:paraId="12000000" w14:textId="7BF5534B"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 w:rsidSect="003E67A8">
      <w:headerReference w:type="default" r:id="rId9"/>
      <w:footerReference w:type="default" r:id="rId10"/>
      <w:pgSz w:w="11906" w:h="16838"/>
      <w:pgMar w:top="512" w:right="1134" w:bottom="142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C0283D" w14:textId="77777777" w:rsidR="003637B3" w:rsidRDefault="003637B3" w:rsidP="00BB22FE">
      <w:pPr>
        <w:spacing w:after="0" w:line="240" w:lineRule="auto"/>
      </w:pPr>
      <w:r>
        <w:separator/>
      </w:r>
    </w:p>
  </w:endnote>
  <w:endnote w:type="continuationSeparator" w:id="0">
    <w:p w14:paraId="31CC63AF" w14:textId="77777777" w:rsidR="003637B3" w:rsidRDefault="003637B3" w:rsidP="00BB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EF4D0" w14:textId="589D3219" w:rsidR="00BB22FE" w:rsidRDefault="00BB22FE">
    <w:pPr>
      <w:pStyle w:val="ac"/>
    </w:pPr>
  </w:p>
  <w:p w14:paraId="6A2342F1" w14:textId="77777777" w:rsidR="00BB22FE" w:rsidRDefault="00BB22F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3B5BE6" w14:textId="77777777" w:rsidR="003637B3" w:rsidRDefault="003637B3" w:rsidP="00BB22FE">
      <w:pPr>
        <w:spacing w:after="0" w:line="240" w:lineRule="auto"/>
      </w:pPr>
      <w:r>
        <w:separator/>
      </w:r>
    </w:p>
  </w:footnote>
  <w:footnote w:type="continuationSeparator" w:id="0">
    <w:p w14:paraId="0F40B03B" w14:textId="77777777" w:rsidR="003637B3" w:rsidRDefault="003637B3" w:rsidP="00BB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59B8EA" w14:textId="5662EC0F" w:rsidR="00BB22FE" w:rsidRDefault="00BB22FE">
    <w:pPr>
      <w:pStyle w:val="a5"/>
    </w:pPr>
  </w:p>
  <w:p w14:paraId="6FF3E20D" w14:textId="77777777" w:rsidR="00BB22FE" w:rsidRDefault="00BB22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82CB8"/>
    <w:rsid w:val="00010A4A"/>
    <w:rsid w:val="00037811"/>
    <w:rsid w:val="00096575"/>
    <w:rsid w:val="000C5437"/>
    <w:rsid w:val="000F25B4"/>
    <w:rsid w:val="001207B4"/>
    <w:rsid w:val="00180476"/>
    <w:rsid w:val="00181592"/>
    <w:rsid w:val="00230A8B"/>
    <w:rsid w:val="00247425"/>
    <w:rsid w:val="002645A5"/>
    <w:rsid w:val="002927A0"/>
    <w:rsid w:val="002F1559"/>
    <w:rsid w:val="003538BA"/>
    <w:rsid w:val="003637B3"/>
    <w:rsid w:val="003A3B80"/>
    <w:rsid w:val="003E2C97"/>
    <w:rsid w:val="003E67A8"/>
    <w:rsid w:val="004248C1"/>
    <w:rsid w:val="00454268"/>
    <w:rsid w:val="004551EC"/>
    <w:rsid w:val="004F7DFD"/>
    <w:rsid w:val="0052132C"/>
    <w:rsid w:val="00542975"/>
    <w:rsid w:val="00553380"/>
    <w:rsid w:val="00637BE6"/>
    <w:rsid w:val="006C6BB7"/>
    <w:rsid w:val="006D5AAD"/>
    <w:rsid w:val="00705EA9"/>
    <w:rsid w:val="007E7EBE"/>
    <w:rsid w:val="00834E0C"/>
    <w:rsid w:val="0085744B"/>
    <w:rsid w:val="008C4A17"/>
    <w:rsid w:val="008D18F6"/>
    <w:rsid w:val="00914D08"/>
    <w:rsid w:val="009C7DD3"/>
    <w:rsid w:val="00AC6A0F"/>
    <w:rsid w:val="00AD458B"/>
    <w:rsid w:val="00B77D3C"/>
    <w:rsid w:val="00BA1469"/>
    <w:rsid w:val="00BA3B8F"/>
    <w:rsid w:val="00BB22FE"/>
    <w:rsid w:val="00C5110B"/>
    <w:rsid w:val="00C51BF1"/>
    <w:rsid w:val="00C665C6"/>
    <w:rsid w:val="00C71500"/>
    <w:rsid w:val="00C95E17"/>
    <w:rsid w:val="00C978CA"/>
    <w:rsid w:val="00CA2BCC"/>
    <w:rsid w:val="00D00824"/>
    <w:rsid w:val="00D20C19"/>
    <w:rsid w:val="00D510DA"/>
    <w:rsid w:val="00DD5CFC"/>
    <w:rsid w:val="00DD6597"/>
    <w:rsid w:val="00DD6CDF"/>
    <w:rsid w:val="00DF23D3"/>
    <w:rsid w:val="00E2105A"/>
    <w:rsid w:val="00E82CB8"/>
    <w:rsid w:val="00EC5BBB"/>
    <w:rsid w:val="00F67807"/>
    <w:rsid w:val="00FB2024"/>
    <w:rsid w:val="00FC07A7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EA0EB-E2F3-440D-9B6E-0A6358714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45</cp:revision>
  <cp:lastPrinted>2026-06-20T09:26:00Z</cp:lastPrinted>
  <dcterms:created xsi:type="dcterms:W3CDTF">2024-01-03T04:38:00Z</dcterms:created>
  <dcterms:modified xsi:type="dcterms:W3CDTF">2026-06-20T09:26:00Z</dcterms:modified>
</cp:coreProperties>
</file>